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57" w:type="dxa"/>
        </w:tblCellMar>
        <w:tblLook w:val="0000" w:firstRow="0" w:lastRow="0" w:firstColumn="0" w:lastColumn="0" w:noHBand="0" w:noVBand="0"/>
      </w:tblPr>
      <w:tblGrid>
        <w:gridCol w:w="9356"/>
      </w:tblGrid>
      <w:tr w:rsidR="00076C95" w:rsidRPr="009A00CB" w14:paraId="6ACB4891" w14:textId="77777777" w:rsidTr="00076C95">
        <w:trPr>
          <w:trHeight w:val="388"/>
        </w:trPr>
        <w:tc>
          <w:tcPr>
            <w:tcW w:w="9356" w:type="dxa"/>
            <w:vAlign w:val="bottom"/>
          </w:tcPr>
          <w:p w14:paraId="2E721CE5" w14:textId="77777777" w:rsidR="00076C95" w:rsidRPr="009A00CB" w:rsidRDefault="00076C95" w:rsidP="00076C95">
            <w:pPr>
              <w:tabs>
                <w:tab w:val="left" w:pos="2625"/>
              </w:tabs>
              <w:rPr>
                <w:rFonts w:ascii="Helvetica" w:hAnsi="Helvetica"/>
                <w:lang w:val="de-CH"/>
              </w:rPr>
            </w:pPr>
            <w:r w:rsidRPr="00076C95">
              <w:rPr>
                <w:rFonts w:ascii="Helvetica" w:hAnsi="Helvetica"/>
                <w:b/>
                <w:sz w:val="40"/>
                <w:szCs w:val="40"/>
                <w:lang w:val="de-CH"/>
              </w:rPr>
              <w:t>Tojo Theater</w:t>
            </w:r>
            <w:r w:rsidRPr="009A00CB">
              <w:rPr>
                <w:rFonts w:ascii="Helvetica" w:hAnsi="Helvetica"/>
                <w:b/>
                <w:lang w:val="de-CH"/>
              </w:rPr>
              <w:t xml:space="preserve"> </w:t>
            </w:r>
            <w:r w:rsidRPr="009A00CB">
              <w:rPr>
                <w:rFonts w:ascii="Helvetica" w:hAnsi="Helvetica"/>
                <w:lang w:val="de-CH"/>
              </w:rPr>
              <w:t>Reitschule Bern</w:t>
            </w:r>
          </w:p>
        </w:tc>
      </w:tr>
      <w:tr w:rsidR="00076C95" w:rsidRPr="009A00CB" w14:paraId="429EF555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13ABD88B" w14:textId="08DCFBB1" w:rsidR="00076C95" w:rsidRPr="009A00CB" w:rsidRDefault="00020A43" w:rsidP="00076C95">
            <w:pPr>
              <w:rPr>
                <w:rFonts w:ascii="Helvetica" w:hAnsi="Helvetica"/>
                <w:lang w:val="de-CH"/>
              </w:rPr>
            </w:pPr>
            <w:r w:rsidRPr="00151D33">
              <w:rPr>
                <w:rFonts w:ascii="Helvetica" w:hAnsi="Helvetica"/>
                <w:color w:val="000000" w:themeColor="text1"/>
                <w:lang w:val="de-CH"/>
              </w:rPr>
              <w:t>Neubrückstr. 8 Postfach 3001 Bern  tojo@reitschule.ch  www.tojo.ch</w:t>
            </w:r>
          </w:p>
        </w:tc>
      </w:tr>
      <w:tr w:rsidR="00076C95" w:rsidRPr="009A00CB" w14:paraId="345E9FE8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6736977E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hAnsi="Helvetica"/>
                <w:lang w:val="de-CH"/>
              </w:rPr>
              <w:t>Tel.  031 306 69 69  unregelmässig besetzt, besser Mail.</w:t>
            </w:r>
          </w:p>
        </w:tc>
      </w:tr>
      <w:tr w:rsidR="00076C95" w:rsidRPr="009A00CB" w14:paraId="23890196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2D2946AC" w14:textId="2D1B2AB5" w:rsidR="00076C95" w:rsidRPr="009A00CB" w:rsidRDefault="00076C95" w:rsidP="004E412B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eastAsia="Times New Roman" w:hAnsi="Helvetica"/>
                <w:lang w:val="de-CH"/>
              </w:rPr>
              <w:t xml:space="preserve">Pressekontakt: Michael Röhrenbach 079 315 79 68 &amp; </w:t>
            </w:r>
            <w:r w:rsidR="004E412B">
              <w:rPr>
                <w:rFonts w:ascii="Helvetica" w:eastAsia="Times New Roman" w:hAnsi="Helvetica"/>
                <w:lang w:val="de-CH"/>
              </w:rPr>
              <w:t>Sandro Griesser</w:t>
            </w:r>
            <w:r w:rsidRPr="009A00CB">
              <w:rPr>
                <w:rFonts w:ascii="Helvetica" w:eastAsia="Times New Roman" w:hAnsi="Helvetica"/>
                <w:lang w:val="de-CH"/>
              </w:rPr>
              <w:t xml:space="preserve"> 078 </w:t>
            </w:r>
            <w:r w:rsidR="004E412B">
              <w:rPr>
                <w:rFonts w:ascii="Helvetica" w:eastAsia="Times New Roman" w:hAnsi="Helvetica"/>
                <w:lang w:val="de-CH"/>
              </w:rPr>
              <w:t>902 22 12</w:t>
            </w:r>
          </w:p>
        </w:tc>
      </w:tr>
    </w:tbl>
    <w:p w14:paraId="5387591C" w14:textId="77777777" w:rsidR="00A040B3" w:rsidRDefault="00A040B3" w:rsidP="006D3410">
      <w:pPr>
        <w:rPr>
          <w:rFonts w:ascii="Helvetica" w:hAnsi="Helvetica"/>
        </w:rPr>
      </w:pPr>
    </w:p>
    <w:p w14:paraId="3F21672A" w14:textId="77777777" w:rsidR="00A335C5" w:rsidRDefault="00A335C5" w:rsidP="006D3410">
      <w:pPr>
        <w:rPr>
          <w:rFonts w:ascii="Helvetica" w:hAnsi="Helvetica"/>
        </w:rPr>
      </w:pPr>
    </w:p>
    <w:p w14:paraId="5DF59EAB" w14:textId="77777777" w:rsidR="00A335C5" w:rsidRDefault="00A335C5" w:rsidP="006D3410">
      <w:pPr>
        <w:rPr>
          <w:rFonts w:ascii="Helvetica" w:hAnsi="Helvetica"/>
        </w:rPr>
      </w:pPr>
    </w:p>
    <w:p w14:paraId="51E03C2F" w14:textId="4B8FF45C" w:rsidR="00CE3550" w:rsidRPr="00D4796A" w:rsidRDefault="00C90F68" w:rsidP="00CE3550">
      <w:pPr>
        <w:rPr>
          <w:rFonts w:ascii="Helvetica" w:hAnsi="Helvetica"/>
          <w:b/>
          <w:color w:val="000000" w:themeColor="text1"/>
          <w:lang w:val="de-CH"/>
        </w:rPr>
      </w:pPr>
      <w:r>
        <w:rPr>
          <w:rFonts w:ascii="Helvetica" w:hAnsi="Helvetica"/>
          <w:b/>
          <w:color w:val="000000" w:themeColor="text1"/>
          <w:lang w:val="de-CH"/>
        </w:rPr>
        <w:t>Sa. 30. März 2019, 20.30 Uhr / So. 31. März 2019, 19.00 Uhr</w:t>
      </w:r>
    </w:p>
    <w:p w14:paraId="66BD4352" w14:textId="4EEB2BD5" w:rsidR="00101359" w:rsidRPr="00623333" w:rsidRDefault="00805370" w:rsidP="00805370">
      <w:pPr>
        <w:rPr>
          <w:rFonts w:ascii="Helvetica" w:hAnsi="Helvetica"/>
          <w:color w:val="000000" w:themeColor="text1"/>
        </w:rPr>
      </w:pPr>
      <w:bookmarkStart w:id="0" w:name="_GoBack"/>
      <w:r w:rsidRPr="00623333">
        <w:rPr>
          <w:rFonts w:ascii="Helvetica" w:hAnsi="Helvetica"/>
          <w:b/>
          <w:color w:val="000000" w:themeColor="text1"/>
        </w:rPr>
        <w:t>«</w:t>
      </w:r>
      <w:r w:rsidRPr="00623333">
        <w:rPr>
          <w:rFonts w:ascii="Helvetica" w:hAnsi="Helvetica"/>
          <w:b/>
          <w:iCs/>
          <w:color w:val="000000" w:themeColor="text1"/>
        </w:rPr>
        <w:t>Becoming Unapologetic»</w:t>
      </w:r>
      <w:r w:rsidRPr="00623333">
        <w:rPr>
          <w:rFonts w:ascii="Helvetica" w:hAnsi="Helvetica"/>
          <w:b/>
          <w:color w:val="000000" w:themeColor="text1"/>
        </w:rPr>
        <w:t xml:space="preserve"> </w:t>
      </w:r>
      <w:r w:rsidRPr="00623333">
        <w:rPr>
          <w:rFonts w:ascii="Helvetica" w:hAnsi="Helvetica"/>
          <w:color w:val="000000" w:themeColor="text1"/>
        </w:rPr>
        <w:t xml:space="preserve">Von The Rebels Collective. Von und mit: Jeannine Chariatte, Marcia Da Cruz Pacheco, Laura Gauch, Laila Gonzalez, Andrea Grossenbacher, Tabea Käsermann, Fabienne Mätzener, Laura Russo, Sara Sierra, </w:t>
      </w:r>
      <w:r w:rsidR="00101359" w:rsidRPr="00623333">
        <w:rPr>
          <w:rFonts w:ascii="Helvetica" w:hAnsi="Helvetica"/>
          <w:color w:val="000000" w:themeColor="text1"/>
        </w:rPr>
        <w:t>Anna Chiedza Spörri</w:t>
      </w:r>
      <w:r w:rsidRPr="00623333">
        <w:rPr>
          <w:rFonts w:ascii="Helvetica" w:hAnsi="Helvetica"/>
          <w:color w:val="000000" w:themeColor="text1"/>
        </w:rPr>
        <w:t>, Natascha Sutter, Ersilia Trinica, Flaminia Trinica, Meret Walz</w:t>
      </w:r>
      <w:r w:rsidR="00101359">
        <w:rPr>
          <w:rFonts w:ascii="Helvetica" w:hAnsi="Helvetica"/>
          <w:color w:val="000000" w:themeColor="text1"/>
        </w:rPr>
        <w:t>, Noelle Hutmacher</w:t>
      </w:r>
      <w:r w:rsidRPr="00623333">
        <w:rPr>
          <w:rFonts w:ascii="Helvetica" w:hAnsi="Helvetica"/>
          <w:color w:val="000000" w:themeColor="text1"/>
        </w:rPr>
        <w:t xml:space="preserve">. Regie: Anna Chiedza Spörri. Choreografie: Sara Sierra, Anna Chiedza Spörri. Foto/Film/Grafik: Laura Gauch, Anna Spörri, Corinne Wenger. Produktionsleitung: </w:t>
      </w:r>
      <w:r w:rsidR="00101359" w:rsidRPr="00623333">
        <w:rPr>
          <w:rFonts w:ascii="Helvetica" w:hAnsi="Helvetica"/>
          <w:color w:val="000000" w:themeColor="text1"/>
        </w:rPr>
        <w:t>Anna Chiedza Spörri</w:t>
      </w:r>
      <w:r w:rsidR="0088623F">
        <w:rPr>
          <w:rFonts w:ascii="Helvetica" w:hAnsi="Helvetica"/>
          <w:color w:val="000000" w:themeColor="text1"/>
        </w:rPr>
        <w:t>.</w:t>
      </w:r>
      <w:r w:rsidR="00101359">
        <w:rPr>
          <w:rFonts w:ascii="Helvetica" w:hAnsi="Helvetica"/>
          <w:color w:val="000000" w:themeColor="text1"/>
        </w:rPr>
        <w:t xml:space="preserve"> Trailer: </w:t>
      </w:r>
      <w:r w:rsidR="00101359" w:rsidRPr="00101359">
        <w:rPr>
          <w:rFonts w:ascii="Helvetica" w:hAnsi="Helvetica"/>
          <w:color w:val="000000" w:themeColor="text1"/>
        </w:rPr>
        <w:t>https://vimeo.com/318244721</w:t>
      </w:r>
      <w:r w:rsidR="00101359">
        <w:rPr>
          <w:rFonts w:ascii="Helvetica" w:hAnsi="Helvetica"/>
          <w:color w:val="000000" w:themeColor="text1"/>
        </w:rPr>
        <w:t xml:space="preserve">  </w:t>
      </w:r>
      <w:r w:rsidR="00101359" w:rsidRPr="00623333">
        <w:rPr>
          <w:rFonts w:ascii="Helvetica" w:hAnsi="Helvetica"/>
          <w:color w:val="000000" w:themeColor="text1"/>
        </w:rPr>
        <w:t>Reservation: www.tojo.ch</w:t>
      </w:r>
    </w:p>
    <w:bookmarkEnd w:id="0"/>
    <w:p w14:paraId="1184B60B" w14:textId="77777777" w:rsidR="000351E5" w:rsidRDefault="000351E5" w:rsidP="00A30389">
      <w:pPr>
        <w:rPr>
          <w:rFonts w:ascii="Helvetica" w:hAnsi="Helvetica"/>
          <w:color w:val="000000" w:themeColor="text1"/>
          <w:lang w:val="de-CH"/>
        </w:rPr>
      </w:pPr>
    </w:p>
    <w:p w14:paraId="36E29169" w14:textId="737B536D" w:rsidR="00DA0D4C" w:rsidRPr="00DA0D4C" w:rsidRDefault="004241BA" w:rsidP="00DA0D4C">
      <w:pPr>
        <w:rPr>
          <w:rFonts w:ascii="Helvetica" w:hAnsi="Helvetica"/>
          <w:color w:val="000000" w:themeColor="text1"/>
          <w:lang w:val="de-CH"/>
        </w:rPr>
      </w:pPr>
      <w:r w:rsidRPr="00623333">
        <w:rPr>
          <w:rFonts w:ascii="Helvetica" w:hAnsi="Helvetica"/>
          <w:color w:val="000000" w:themeColor="text1"/>
        </w:rPr>
        <w:t xml:space="preserve">Sich von Normen lösen, gegen den Strom schwimmen und herausfinden, was </w:t>
      </w:r>
      <w:r>
        <w:rPr>
          <w:rFonts w:ascii="Helvetica" w:hAnsi="Helvetica"/>
          <w:color w:val="000000" w:themeColor="text1"/>
        </w:rPr>
        <w:t>sich</w:t>
      </w:r>
      <w:r w:rsidRPr="00623333">
        <w:rPr>
          <w:rFonts w:ascii="Helvetica" w:hAnsi="Helvetica"/>
          <w:color w:val="000000" w:themeColor="text1"/>
        </w:rPr>
        <w:t xml:space="preserve"> als Frau*, als Individuum</w:t>
      </w:r>
      <w:r>
        <w:rPr>
          <w:rFonts w:ascii="Helvetica" w:hAnsi="Helvetica"/>
          <w:color w:val="000000" w:themeColor="text1"/>
        </w:rPr>
        <w:t>, als Mensch</w:t>
      </w:r>
      <w:r w:rsidRPr="00623333">
        <w:rPr>
          <w:rFonts w:ascii="Helvetica" w:hAnsi="Helvetica"/>
          <w:color w:val="000000" w:themeColor="text1"/>
        </w:rPr>
        <w:t xml:space="preserve"> richtig oder falsch anfühlt. Grenzen testen, und auch provozieren.</w:t>
      </w:r>
      <w:r w:rsidR="00E01732">
        <w:rPr>
          <w:rFonts w:ascii="Helvetica" w:hAnsi="Helvetica"/>
          <w:color w:val="000000" w:themeColor="text1"/>
          <w:lang w:val="de-CH"/>
        </w:rPr>
        <w:t xml:space="preserve"> </w:t>
      </w:r>
      <w:r>
        <w:rPr>
          <w:rFonts w:ascii="Helvetica" w:hAnsi="Helvetica"/>
          <w:color w:val="000000" w:themeColor="text1"/>
          <w:lang w:val="de-CH"/>
        </w:rPr>
        <w:t>The Rebels Collective</w:t>
      </w:r>
      <w:r w:rsidR="00DA0D4C" w:rsidRPr="00DA0D4C">
        <w:rPr>
          <w:rFonts w:ascii="Helvetica" w:hAnsi="Helvetica"/>
          <w:color w:val="000000" w:themeColor="text1"/>
          <w:lang w:val="de-CH"/>
        </w:rPr>
        <w:t xml:space="preserve"> </w:t>
      </w:r>
      <w:r>
        <w:rPr>
          <w:rFonts w:ascii="Helvetica" w:hAnsi="Helvetica"/>
          <w:color w:val="000000" w:themeColor="text1"/>
          <w:lang w:val="de-CH"/>
        </w:rPr>
        <w:t xml:space="preserve">ist eine Gruppe junger Frauen* </w:t>
      </w:r>
      <w:r w:rsidR="00DA0D4C" w:rsidRPr="00DA0D4C">
        <w:rPr>
          <w:rFonts w:ascii="Helvetica" w:hAnsi="Helvetica"/>
          <w:color w:val="000000" w:themeColor="text1"/>
          <w:lang w:val="de-CH"/>
        </w:rPr>
        <w:t xml:space="preserve">mit unterschiedlichen Lebenserfahrungen. Manche finden </w:t>
      </w:r>
      <w:r>
        <w:rPr>
          <w:rFonts w:ascii="Helvetica" w:hAnsi="Helvetica"/>
          <w:color w:val="000000" w:themeColor="text1"/>
          <w:lang w:val="de-CH"/>
        </w:rPr>
        <w:t>sie</w:t>
      </w:r>
      <w:r w:rsidR="00DA0D4C" w:rsidRPr="00DA0D4C">
        <w:rPr>
          <w:rFonts w:ascii="Helvetica" w:hAnsi="Helvetica"/>
          <w:color w:val="000000" w:themeColor="text1"/>
          <w:lang w:val="de-CH"/>
        </w:rPr>
        <w:t xml:space="preserve"> zu männlich, andere finden alles, was </w:t>
      </w:r>
      <w:r>
        <w:rPr>
          <w:rFonts w:ascii="Helvetica" w:hAnsi="Helvetica"/>
          <w:color w:val="000000" w:themeColor="text1"/>
          <w:lang w:val="de-CH"/>
        </w:rPr>
        <w:t>sie</w:t>
      </w:r>
      <w:r w:rsidR="00DA0D4C" w:rsidRPr="00DA0D4C">
        <w:rPr>
          <w:rFonts w:ascii="Helvetica" w:hAnsi="Helvetica"/>
          <w:color w:val="000000" w:themeColor="text1"/>
          <w:lang w:val="de-CH"/>
        </w:rPr>
        <w:t xml:space="preserve"> tanzen, zu feminin. In diesem Stück befreien </w:t>
      </w:r>
      <w:r>
        <w:rPr>
          <w:rFonts w:ascii="Helvetica" w:hAnsi="Helvetica"/>
          <w:color w:val="000000" w:themeColor="text1"/>
          <w:lang w:val="de-CH"/>
        </w:rPr>
        <w:t>sie sich</w:t>
      </w:r>
      <w:r w:rsidR="00DA0D4C" w:rsidRPr="00DA0D4C">
        <w:rPr>
          <w:rFonts w:ascii="Helvetica" w:hAnsi="Helvetica"/>
          <w:color w:val="000000" w:themeColor="text1"/>
          <w:lang w:val="de-CH"/>
        </w:rPr>
        <w:t xml:space="preserve"> </w:t>
      </w:r>
      <w:r>
        <w:rPr>
          <w:rFonts w:ascii="Helvetica" w:hAnsi="Helvetica"/>
          <w:color w:val="000000" w:themeColor="text1"/>
          <w:lang w:val="de-CH"/>
        </w:rPr>
        <w:t>von diesen</w:t>
      </w:r>
      <w:r w:rsidR="00E01732">
        <w:rPr>
          <w:rFonts w:ascii="Helvetica" w:hAnsi="Helvetica"/>
          <w:color w:val="000000" w:themeColor="text1"/>
          <w:lang w:val="de-CH"/>
        </w:rPr>
        <w:t xml:space="preserve"> «Z</w:t>
      </w:r>
      <w:r w:rsidR="00DA0D4C" w:rsidRPr="00DA0D4C">
        <w:rPr>
          <w:rFonts w:ascii="Helvetica" w:hAnsi="Helvetica"/>
          <w:color w:val="000000" w:themeColor="text1"/>
          <w:lang w:val="de-CH"/>
        </w:rPr>
        <w:t>u»</w:t>
      </w:r>
      <w:r>
        <w:rPr>
          <w:rFonts w:ascii="Helvetica" w:hAnsi="Helvetica"/>
          <w:color w:val="000000" w:themeColor="text1"/>
          <w:lang w:val="de-CH"/>
        </w:rPr>
        <w:t>-schreibungen</w:t>
      </w:r>
      <w:r w:rsidR="00DA0D4C" w:rsidRPr="00DA0D4C">
        <w:rPr>
          <w:rFonts w:ascii="Helvetica" w:hAnsi="Helvetica"/>
          <w:color w:val="000000" w:themeColor="text1"/>
          <w:lang w:val="de-CH"/>
        </w:rPr>
        <w:t xml:space="preserve"> und wagen eine freie künstlerische Entfaltung.</w:t>
      </w:r>
    </w:p>
    <w:p w14:paraId="4AECCC84" w14:textId="66C169BE" w:rsidR="00BE4605" w:rsidRPr="00693D07" w:rsidRDefault="00BE4605" w:rsidP="004E412B">
      <w:pPr>
        <w:rPr>
          <w:rFonts w:ascii="Helvetica" w:eastAsiaTheme="minorEastAsia" w:hAnsi="Helvetica"/>
          <w:b/>
          <w:lang w:eastAsia="ja-JP"/>
        </w:rPr>
      </w:pPr>
    </w:p>
    <w:sectPr w:rsidR="00BE4605" w:rsidRPr="00693D07" w:rsidSect="00DD4CCE">
      <w:footerReference w:type="even" r:id="rId8"/>
      <w:footerReference w:type="default" r:id="rId9"/>
      <w:type w:val="continuous"/>
      <w:pgSz w:w="11900" w:h="16840"/>
      <w:pgMar w:top="851" w:right="851" w:bottom="851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6C6927" w14:textId="77777777" w:rsidR="006F5086" w:rsidRDefault="006F5086" w:rsidP="00CA2F98">
      <w:r>
        <w:separator/>
      </w:r>
    </w:p>
  </w:endnote>
  <w:endnote w:type="continuationSeparator" w:id="0">
    <w:p w14:paraId="227A7DF1" w14:textId="77777777" w:rsidR="006F5086" w:rsidRDefault="006F5086" w:rsidP="00CA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EB1362" w14:textId="77777777" w:rsidR="006F5086" w:rsidRDefault="006F5086" w:rsidP="006D341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A7350B0" w14:textId="77777777" w:rsidR="006F5086" w:rsidRDefault="006F5086" w:rsidP="00CA2F98">
    <w:pPr>
      <w:pStyle w:val="Fuzeile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2B148" w14:textId="77777777" w:rsidR="006F5086" w:rsidRDefault="006F5086" w:rsidP="006D341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101359">
      <w:rPr>
        <w:rStyle w:val="Seitenzahl"/>
        <w:noProof/>
      </w:rPr>
      <w:t>1</w:t>
    </w:r>
    <w:r>
      <w:rPr>
        <w:rStyle w:val="Seitenzahl"/>
      </w:rPr>
      <w:fldChar w:fldCharType="end"/>
    </w:r>
  </w:p>
  <w:p w14:paraId="1AD21880" w14:textId="77777777" w:rsidR="006F5086" w:rsidRDefault="006F5086" w:rsidP="00CA2F98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96683" w14:textId="77777777" w:rsidR="006F5086" w:rsidRDefault="006F5086" w:rsidP="00CA2F98">
      <w:r>
        <w:separator/>
      </w:r>
    </w:p>
  </w:footnote>
  <w:footnote w:type="continuationSeparator" w:id="0">
    <w:p w14:paraId="6F22678A" w14:textId="77777777" w:rsidR="006F5086" w:rsidRDefault="006F5086" w:rsidP="00CA2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2630B"/>
    <w:multiLevelType w:val="hybridMultilevel"/>
    <w:tmpl w:val="E1169768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BE43D5E"/>
    <w:multiLevelType w:val="hybridMultilevel"/>
    <w:tmpl w:val="0B04D60E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EB0DA5"/>
    <w:multiLevelType w:val="hybridMultilevel"/>
    <w:tmpl w:val="43080F14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041684"/>
    <w:multiLevelType w:val="hybridMultilevel"/>
    <w:tmpl w:val="196A3DE2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4D1E1E"/>
    <w:multiLevelType w:val="hybridMultilevel"/>
    <w:tmpl w:val="E2D21C4A"/>
    <w:lvl w:ilvl="0" w:tplc="44503CC6">
      <w:numFmt w:val="bullet"/>
      <w:lvlText w:val="-"/>
      <w:lvlJc w:val="left"/>
      <w:pPr>
        <w:ind w:left="720" w:hanging="360"/>
      </w:pPr>
      <w:rPr>
        <w:rFonts w:ascii="Helvetica" w:eastAsia="Cambria" w:hAnsi="Helvetic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4B3D42"/>
    <w:multiLevelType w:val="hybridMultilevel"/>
    <w:tmpl w:val="A5CE695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4A12602"/>
    <w:multiLevelType w:val="hybridMultilevel"/>
    <w:tmpl w:val="4046120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F32BE0"/>
    <w:multiLevelType w:val="hybridMultilevel"/>
    <w:tmpl w:val="18B65E40"/>
    <w:lvl w:ilvl="0" w:tplc="5936EB36">
      <w:start w:val="2017"/>
      <w:numFmt w:val="bullet"/>
      <w:lvlText w:val="-"/>
      <w:lvlJc w:val="left"/>
      <w:pPr>
        <w:ind w:left="44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8">
    <w:nsid w:val="75B72F88"/>
    <w:multiLevelType w:val="hybridMultilevel"/>
    <w:tmpl w:val="442E205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95"/>
    <w:rsid w:val="0001643C"/>
    <w:rsid w:val="00020A43"/>
    <w:rsid w:val="000351E5"/>
    <w:rsid w:val="0003680C"/>
    <w:rsid w:val="00062811"/>
    <w:rsid w:val="00076C95"/>
    <w:rsid w:val="0009613E"/>
    <w:rsid w:val="000966C6"/>
    <w:rsid w:val="000F1F59"/>
    <w:rsid w:val="00101359"/>
    <w:rsid w:val="00163968"/>
    <w:rsid w:val="00165410"/>
    <w:rsid w:val="001A5316"/>
    <w:rsid w:val="001E5BEA"/>
    <w:rsid w:val="001F49EF"/>
    <w:rsid w:val="001F4BF6"/>
    <w:rsid w:val="002104CF"/>
    <w:rsid w:val="002300E4"/>
    <w:rsid w:val="00254941"/>
    <w:rsid w:val="00274054"/>
    <w:rsid w:val="00276B41"/>
    <w:rsid w:val="002A7B6B"/>
    <w:rsid w:val="002B09DD"/>
    <w:rsid w:val="002B4563"/>
    <w:rsid w:val="002B70AD"/>
    <w:rsid w:val="002D2541"/>
    <w:rsid w:val="002D7B72"/>
    <w:rsid w:val="002F60CE"/>
    <w:rsid w:val="0033263F"/>
    <w:rsid w:val="00364902"/>
    <w:rsid w:val="00393874"/>
    <w:rsid w:val="003B7D41"/>
    <w:rsid w:val="003D2150"/>
    <w:rsid w:val="003D7060"/>
    <w:rsid w:val="003E3DA9"/>
    <w:rsid w:val="003E5180"/>
    <w:rsid w:val="004241BA"/>
    <w:rsid w:val="004275CD"/>
    <w:rsid w:val="00444357"/>
    <w:rsid w:val="0044749E"/>
    <w:rsid w:val="00451B28"/>
    <w:rsid w:val="0047539C"/>
    <w:rsid w:val="004877D6"/>
    <w:rsid w:val="00497CE3"/>
    <w:rsid w:val="004A1F72"/>
    <w:rsid w:val="004B3E22"/>
    <w:rsid w:val="004B4706"/>
    <w:rsid w:val="004E412B"/>
    <w:rsid w:val="004F7641"/>
    <w:rsid w:val="005023EF"/>
    <w:rsid w:val="00515E25"/>
    <w:rsid w:val="0053551D"/>
    <w:rsid w:val="00564ACA"/>
    <w:rsid w:val="00572E01"/>
    <w:rsid w:val="00581D34"/>
    <w:rsid w:val="005972F0"/>
    <w:rsid w:val="005A1AB8"/>
    <w:rsid w:val="00603B0C"/>
    <w:rsid w:val="00610C38"/>
    <w:rsid w:val="00621ED0"/>
    <w:rsid w:val="006262C6"/>
    <w:rsid w:val="00631F18"/>
    <w:rsid w:val="006468A4"/>
    <w:rsid w:val="00656E38"/>
    <w:rsid w:val="0066270F"/>
    <w:rsid w:val="00693D07"/>
    <w:rsid w:val="006B537A"/>
    <w:rsid w:val="006D3410"/>
    <w:rsid w:val="006E0106"/>
    <w:rsid w:val="006E7A12"/>
    <w:rsid w:val="006F0BA9"/>
    <w:rsid w:val="006F5086"/>
    <w:rsid w:val="00717463"/>
    <w:rsid w:val="00717FAD"/>
    <w:rsid w:val="007268E4"/>
    <w:rsid w:val="00757D41"/>
    <w:rsid w:val="00773381"/>
    <w:rsid w:val="00782A0F"/>
    <w:rsid w:val="00791006"/>
    <w:rsid w:val="007B31FA"/>
    <w:rsid w:val="0080256E"/>
    <w:rsid w:val="00805370"/>
    <w:rsid w:val="0082544F"/>
    <w:rsid w:val="00850BD1"/>
    <w:rsid w:val="00853D40"/>
    <w:rsid w:val="00885056"/>
    <w:rsid w:val="0088580C"/>
    <w:rsid w:val="0088623F"/>
    <w:rsid w:val="00891C5E"/>
    <w:rsid w:val="008B6048"/>
    <w:rsid w:val="008D1460"/>
    <w:rsid w:val="008E7DD8"/>
    <w:rsid w:val="00911344"/>
    <w:rsid w:val="0099693A"/>
    <w:rsid w:val="009A077F"/>
    <w:rsid w:val="009F321C"/>
    <w:rsid w:val="009F431D"/>
    <w:rsid w:val="00A040B3"/>
    <w:rsid w:val="00A11798"/>
    <w:rsid w:val="00A25D44"/>
    <w:rsid w:val="00A30389"/>
    <w:rsid w:val="00A31567"/>
    <w:rsid w:val="00A335C5"/>
    <w:rsid w:val="00A509FA"/>
    <w:rsid w:val="00A55E27"/>
    <w:rsid w:val="00A578DD"/>
    <w:rsid w:val="00A8559B"/>
    <w:rsid w:val="00A91358"/>
    <w:rsid w:val="00AA204F"/>
    <w:rsid w:val="00AA2DA2"/>
    <w:rsid w:val="00AA47CF"/>
    <w:rsid w:val="00AB491E"/>
    <w:rsid w:val="00AD1AA3"/>
    <w:rsid w:val="00B02971"/>
    <w:rsid w:val="00B063A8"/>
    <w:rsid w:val="00B16657"/>
    <w:rsid w:val="00B518F9"/>
    <w:rsid w:val="00B52929"/>
    <w:rsid w:val="00B848FA"/>
    <w:rsid w:val="00BB2DDB"/>
    <w:rsid w:val="00BB4C3A"/>
    <w:rsid w:val="00BE4605"/>
    <w:rsid w:val="00C0086D"/>
    <w:rsid w:val="00C2527E"/>
    <w:rsid w:val="00C7036B"/>
    <w:rsid w:val="00C85A6A"/>
    <w:rsid w:val="00C90F68"/>
    <w:rsid w:val="00CA2F98"/>
    <w:rsid w:val="00CA6841"/>
    <w:rsid w:val="00CE3550"/>
    <w:rsid w:val="00D126CC"/>
    <w:rsid w:val="00D20081"/>
    <w:rsid w:val="00D26607"/>
    <w:rsid w:val="00D4796A"/>
    <w:rsid w:val="00D800CC"/>
    <w:rsid w:val="00D909F6"/>
    <w:rsid w:val="00D97E12"/>
    <w:rsid w:val="00DA0D4C"/>
    <w:rsid w:val="00DD4CCE"/>
    <w:rsid w:val="00DD71EB"/>
    <w:rsid w:val="00DE47EF"/>
    <w:rsid w:val="00E01732"/>
    <w:rsid w:val="00EA2B73"/>
    <w:rsid w:val="00EB2E05"/>
    <w:rsid w:val="00ED32D3"/>
    <w:rsid w:val="00EF3F21"/>
    <w:rsid w:val="00F409CC"/>
    <w:rsid w:val="00F4605C"/>
    <w:rsid w:val="00F525C3"/>
    <w:rsid w:val="00FB217C"/>
    <w:rsid w:val="00FC4AE6"/>
    <w:rsid w:val="00FC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019077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020A43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020A4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CA2F98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A2F98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CA2F98"/>
  </w:style>
  <w:style w:type="paragraph" w:styleId="KeinLeerraum">
    <w:name w:val="No Spacing"/>
    <w:rsid w:val="00631F1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de-DE"/>
    </w:rPr>
  </w:style>
  <w:style w:type="paragraph" w:styleId="Listenabsatz">
    <w:name w:val="List Paragraph"/>
    <w:basedOn w:val="Standard"/>
    <w:uiPriority w:val="34"/>
    <w:qFormat/>
    <w:rsid w:val="006F5086"/>
    <w:pPr>
      <w:ind w:left="720"/>
      <w:contextualSpacing/>
    </w:pPr>
  </w:style>
  <w:style w:type="character" w:customStyle="1" w:styleId="Ohne">
    <w:name w:val="Ohne"/>
    <w:rsid w:val="0009613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020A43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020A4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CA2F98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A2F98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CA2F98"/>
  </w:style>
  <w:style w:type="paragraph" w:styleId="KeinLeerraum">
    <w:name w:val="No Spacing"/>
    <w:rsid w:val="00631F1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de-DE"/>
    </w:rPr>
  </w:style>
  <w:style w:type="paragraph" w:styleId="Listenabsatz">
    <w:name w:val="List Paragraph"/>
    <w:basedOn w:val="Standard"/>
    <w:uiPriority w:val="34"/>
    <w:qFormat/>
    <w:rsid w:val="006F5086"/>
    <w:pPr>
      <w:ind w:left="720"/>
      <w:contextualSpacing/>
    </w:pPr>
  </w:style>
  <w:style w:type="character" w:customStyle="1" w:styleId="Ohne">
    <w:name w:val="Ohne"/>
    <w:rsid w:val="000961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1149</Characters>
  <Application>Microsoft Macintosh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tojo</dc:creator>
  <cp:keywords/>
  <dc:description/>
  <cp:lastModifiedBy>tojo</cp:lastModifiedBy>
  <cp:revision>64</cp:revision>
  <dcterms:created xsi:type="dcterms:W3CDTF">2018-10-28T15:02:00Z</dcterms:created>
  <dcterms:modified xsi:type="dcterms:W3CDTF">2019-02-27T06:14:00Z</dcterms:modified>
</cp:coreProperties>
</file>