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2714BF" w14:paraId="6DE82D69" w14:textId="77777777" w:rsidTr="00076C95">
        <w:trPr>
          <w:trHeight w:val="388"/>
        </w:trPr>
        <w:tc>
          <w:tcPr>
            <w:tcW w:w="9356" w:type="dxa"/>
            <w:vAlign w:val="bottom"/>
          </w:tcPr>
          <w:p w14:paraId="6C17F393" w14:textId="77777777" w:rsidR="00076C95" w:rsidRPr="002714BF" w:rsidRDefault="00076C95" w:rsidP="00076C95">
            <w:pPr>
              <w:tabs>
                <w:tab w:val="left" w:pos="2625"/>
              </w:tabs>
              <w:rPr>
                <w:rFonts w:ascii="Helvetica" w:hAnsi="Helvetica"/>
                <w:color w:val="000000" w:themeColor="text1"/>
                <w:lang w:val="de-CH"/>
              </w:rPr>
            </w:pPr>
            <w:r w:rsidRPr="002714BF">
              <w:rPr>
                <w:rFonts w:ascii="Helvetica" w:hAnsi="Helvetica"/>
                <w:b/>
                <w:color w:val="000000" w:themeColor="text1"/>
                <w:sz w:val="40"/>
                <w:szCs w:val="40"/>
                <w:lang w:val="de-CH"/>
              </w:rPr>
              <w:t>Tojo Theater</w:t>
            </w:r>
            <w:r w:rsidRPr="002714BF">
              <w:rPr>
                <w:rFonts w:ascii="Helvetica" w:hAnsi="Helvetica"/>
                <w:b/>
                <w:color w:val="000000" w:themeColor="text1"/>
                <w:lang w:val="de-CH"/>
              </w:rPr>
              <w:t xml:space="preserve"> </w:t>
            </w:r>
            <w:r w:rsidRPr="002714BF">
              <w:rPr>
                <w:rFonts w:ascii="Helvetica" w:hAnsi="Helvetica"/>
                <w:color w:val="000000" w:themeColor="text1"/>
                <w:lang w:val="de-CH"/>
              </w:rPr>
              <w:t>Reitschule Bern</w:t>
            </w:r>
          </w:p>
        </w:tc>
      </w:tr>
      <w:tr w:rsidR="00076C95" w:rsidRPr="002714BF" w14:paraId="7C0E7615" w14:textId="77777777" w:rsidTr="00076C95">
        <w:trPr>
          <w:trHeight w:val="351"/>
        </w:trPr>
        <w:tc>
          <w:tcPr>
            <w:tcW w:w="9356" w:type="dxa"/>
            <w:vAlign w:val="bottom"/>
          </w:tcPr>
          <w:p w14:paraId="7F22FB45" w14:textId="77777777" w:rsidR="00076C95" w:rsidRPr="002714BF" w:rsidRDefault="00076C95" w:rsidP="00076C95">
            <w:pPr>
              <w:rPr>
                <w:rFonts w:ascii="Helvetica" w:hAnsi="Helvetica"/>
                <w:color w:val="000000" w:themeColor="text1"/>
                <w:lang w:val="de-CH"/>
              </w:rPr>
            </w:pPr>
            <w:r w:rsidRPr="002714BF">
              <w:rPr>
                <w:rFonts w:ascii="Helvetica" w:hAnsi="Helvetica"/>
                <w:color w:val="000000" w:themeColor="text1"/>
                <w:lang w:val="de-CH"/>
              </w:rPr>
              <w:t xml:space="preserve">Neubrückstr. 8 Postfach 3001 Bern  tojo@reitschule.ch  www.tojo.ch </w:t>
            </w:r>
          </w:p>
        </w:tc>
      </w:tr>
      <w:tr w:rsidR="00076C95" w:rsidRPr="002714BF" w14:paraId="7171719C" w14:textId="77777777" w:rsidTr="00076C95">
        <w:trPr>
          <w:trHeight w:val="351"/>
        </w:trPr>
        <w:tc>
          <w:tcPr>
            <w:tcW w:w="9356" w:type="dxa"/>
            <w:vAlign w:val="bottom"/>
          </w:tcPr>
          <w:p w14:paraId="51D4F2BF" w14:textId="77777777" w:rsidR="00076C95" w:rsidRPr="002714BF" w:rsidRDefault="00076C95" w:rsidP="00076C95">
            <w:pPr>
              <w:rPr>
                <w:rFonts w:ascii="Helvetica" w:hAnsi="Helvetica"/>
                <w:color w:val="000000" w:themeColor="text1"/>
                <w:lang w:val="de-CH"/>
              </w:rPr>
            </w:pPr>
            <w:r w:rsidRPr="002714BF">
              <w:rPr>
                <w:rFonts w:ascii="Helvetica" w:hAnsi="Helvetica"/>
                <w:color w:val="000000" w:themeColor="text1"/>
                <w:lang w:val="de-CH"/>
              </w:rPr>
              <w:t>Tel.  031 306 69 69  unregelmässig besetzt, besser Mail.</w:t>
            </w:r>
          </w:p>
        </w:tc>
      </w:tr>
      <w:tr w:rsidR="00076C95" w:rsidRPr="002714BF" w14:paraId="7D32B291" w14:textId="77777777" w:rsidTr="00076C95">
        <w:trPr>
          <w:trHeight w:val="351"/>
        </w:trPr>
        <w:tc>
          <w:tcPr>
            <w:tcW w:w="9356" w:type="dxa"/>
            <w:vAlign w:val="bottom"/>
          </w:tcPr>
          <w:p w14:paraId="282060EA" w14:textId="77777777" w:rsidR="00076C95" w:rsidRPr="002714BF" w:rsidRDefault="00076C95" w:rsidP="00076C95">
            <w:pPr>
              <w:rPr>
                <w:rFonts w:ascii="Helvetica" w:hAnsi="Helvetica"/>
                <w:color w:val="000000" w:themeColor="text1"/>
                <w:lang w:val="de-CH"/>
              </w:rPr>
            </w:pPr>
            <w:r w:rsidRPr="002714BF">
              <w:rPr>
                <w:rFonts w:ascii="Helvetica" w:eastAsia="Times New Roman" w:hAnsi="Helvetica"/>
                <w:color w:val="000000" w:themeColor="text1"/>
                <w:lang w:val="de-CH"/>
              </w:rPr>
              <w:t>Pressekontakt: Michael Röhrenbach 079 315 79 68 &amp; Myrtha Bonderer 078 858 82 07</w:t>
            </w:r>
          </w:p>
        </w:tc>
      </w:tr>
    </w:tbl>
    <w:p w14:paraId="1CF96268" w14:textId="77777777" w:rsidR="008D1460" w:rsidRPr="002714BF" w:rsidRDefault="008D1460">
      <w:pPr>
        <w:rPr>
          <w:color w:val="000000" w:themeColor="text1"/>
        </w:rPr>
      </w:pPr>
    </w:p>
    <w:p w14:paraId="264101D4" w14:textId="77777777" w:rsidR="007B31FA" w:rsidRPr="002714BF" w:rsidRDefault="007B31FA">
      <w:pPr>
        <w:rPr>
          <w:rFonts w:ascii="Helvetica" w:hAnsi="Helvetica"/>
          <w:color w:val="000000" w:themeColor="text1"/>
        </w:rPr>
      </w:pPr>
    </w:p>
    <w:p w14:paraId="4DDFB856" w14:textId="77777777" w:rsidR="00613A1B" w:rsidRDefault="00613A1B" w:rsidP="00613A1B">
      <w:pPr>
        <w:rPr>
          <w:rFonts w:ascii="Helvetica" w:hAnsi="Helvetica"/>
          <w:b/>
          <w:lang w:val="de-CH"/>
        </w:rPr>
      </w:pPr>
      <w:r w:rsidRPr="00DE2EFE">
        <w:rPr>
          <w:rFonts w:ascii="Helvetica" w:hAnsi="Helvetica"/>
          <w:b/>
          <w:lang w:val="de-CH"/>
        </w:rPr>
        <w:t xml:space="preserve">Do. 11. Oktober </w:t>
      </w:r>
      <w:r>
        <w:rPr>
          <w:rFonts w:ascii="Helvetica" w:hAnsi="Helvetica"/>
          <w:b/>
          <w:lang w:val="de-CH"/>
        </w:rPr>
        <w:t>2018</w:t>
      </w:r>
      <w:r w:rsidRPr="00DE2EFE">
        <w:rPr>
          <w:rFonts w:ascii="Helvetica" w:hAnsi="Helvetica"/>
          <w:b/>
          <w:lang w:val="de-CH"/>
        </w:rPr>
        <w:t xml:space="preserve"> 20.30 Uhr</w:t>
      </w:r>
      <w:r>
        <w:rPr>
          <w:rFonts w:ascii="Helvetica" w:hAnsi="Helvetica"/>
          <w:b/>
          <w:lang w:val="de-CH"/>
        </w:rPr>
        <w:t xml:space="preserve"> </w:t>
      </w:r>
      <w:r w:rsidRPr="008311AB">
        <w:rPr>
          <w:rFonts w:ascii="Helvetica" w:hAnsi="Helvetica"/>
          <w:b/>
        </w:rPr>
        <w:t>«</w:t>
      </w:r>
      <w:r w:rsidRPr="008311AB">
        <w:rPr>
          <w:rFonts w:ascii="Helvetica" w:hAnsi="Helvetica"/>
          <w:b/>
          <w:lang w:val="de-CH"/>
        </w:rPr>
        <w:t>Flüchtiges Zuhause</w:t>
      </w:r>
      <w:r w:rsidRPr="008311AB">
        <w:rPr>
          <w:rFonts w:ascii="Helvetica" w:hAnsi="Helvetica"/>
          <w:b/>
        </w:rPr>
        <w:t>»</w:t>
      </w:r>
    </w:p>
    <w:p w14:paraId="1AAF9502" w14:textId="77777777" w:rsidR="00613A1B" w:rsidRPr="00167656" w:rsidRDefault="00613A1B" w:rsidP="00613A1B">
      <w:pPr>
        <w:rPr>
          <w:rFonts w:ascii="Helvetica" w:hAnsi="Helvetica"/>
          <w:b/>
          <w:lang w:val="de-CH"/>
        </w:rPr>
      </w:pPr>
      <w:r>
        <w:rPr>
          <w:rFonts w:ascii="Helvetica" w:hAnsi="Helvetica"/>
          <w:color w:val="000000" w:themeColor="text1"/>
          <w:lang w:val="de-CH"/>
        </w:rPr>
        <w:t>Berner Buchtaufe</w:t>
      </w:r>
      <w:r w:rsidRPr="009D275B">
        <w:rPr>
          <w:rFonts w:ascii="Helvetica" w:hAnsi="Helvetica"/>
          <w:color w:val="000000" w:themeColor="text1"/>
          <w:lang w:val="de-CH"/>
        </w:rPr>
        <w:t xml:space="preserve"> von Rolf Hermann.</w:t>
      </w:r>
      <w:r w:rsidRPr="009D275B">
        <w:rPr>
          <w:rFonts w:ascii="Helvetica" w:hAnsi="Helvetica"/>
          <w:color w:val="000000" w:themeColor="text1"/>
        </w:rPr>
        <w:t xml:space="preserve"> Musik: King Pepe. Moderation: Barbara Boss.</w:t>
      </w:r>
      <w:r>
        <w:rPr>
          <w:rFonts w:ascii="Helvetica" w:hAnsi="Helvetica"/>
          <w:color w:val="000000" w:themeColor="text1"/>
        </w:rPr>
        <w:t xml:space="preserve"> Büchertisch: Buchhandlung zum Zytglogge. </w:t>
      </w:r>
      <w:r>
        <w:rPr>
          <w:rFonts w:ascii="Helvetica" w:hAnsi="Helvetica"/>
        </w:rPr>
        <w:t xml:space="preserve">www.rolfhermann.ch  </w:t>
      </w:r>
      <w:r>
        <w:rPr>
          <w:rFonts w:ascii="Helvetica" w:hAnsi="Helvetica"/>
          <w:color w:val="000000" w:themeColor="text1"/>
        </w:rPr>
        <w:t>www.</w:t>
      </w:r>
      <w:r w:rsidRPr="009D275B">
        <w:rPr>
          <w:rFonts w:ascii="Helvetica" w:hAnsi="Helvetica"/>
          <w:color w:val="000000" w:themeColor="text1"/>
        </w:rPr>
        <w:t>rotpunktverlag.ch</w:t>
      </w:r>
      <w:r>
        <w:rPr>
          <w:rFonts w:ascii="Helvetica" w:hAnsi="Helvetica"/>
          <w:color w:val="000000" w:themeColor="text1"/>
        </w:rPr>
        <w:t xml:space="preserve">  </w:t>
      </w:r>
      <w:r w:rsidRPr="009D275B">
        <w:rPr>
          <w:rFonts w:ascii="Helvetica" w:hAnsi="Helvetica"/>
          <w:color w:val="000000" w:themeColor="text1"/>
        </w:rPr>
        <w:t xml:space="preserve">Reservation: </w:t>
      </w:r>
      <w:r w:rsidRPr="001131E9">
        <w:rPr>
          <w:rFonts w:ascii="Helvetica" w:hAnsi="Helvetica"/>
        </w:rPr>
        <w:t>www.tojo.ch</w:t>
      </w:r>
    </w:p>
    <w:p w14:paraId="4F250E73" w14:textId="77777777" w:rsidR="001131E9" w:rsidRPr="00DE2EFE" w:rsidRDefault="001131E9" w:rsidP="001131E9">
      <w:pPr>
        <w:pStyle w:val="p1"/>
        <w:rPr>
          <w:rFonts w:ascii="Helvetica" w:hAnsi="Helvetica"/>
          <w:sz w:val="24"/>
          <w:szCs w:val="24"/>
        </w:rPr>
      </w:pPr>
      <w:bookmarkStart w:id="0" w:name="_GoBack"/>
      <w:bookmarkEnd w:id="0"/>
    </w:p>
    <w:p w14:paraId="5BA81FED" w14:textId="4057AF3A" w:rsidR="001131E9" w:rsidRPr="00DE2EFE" w:rsidRDefault="001131E9" w:rsidP="00417089">
      <w:pPr>
        <w:rPr>
          <w:rFonts w:ascii="Helvetica" w:hAnsi="Helvetica"/>
          <w:i/>
          <w:lang w:val="de-CH"/>
        </w:rPr>
      </w:pPr>
      <w:r w:rsidRPr="00DE2EFE">
        <w:rPr>
          <w:rFonts w:ascii="Helvetica" w:hAnsi="Helvetica"/>
          <w:i/>
          <w:lang w:val="de-CH"/>
        </w:rPr>
        <w:t>Sie habe immer weggewollt, sagte Grossmutter, zu aufwändig sei es</w:t>
      </w:r>
      <w:r>
        <w:rPr>
          <w:rFonts w:ascii="Helvetica" w:hAnsi="Helvetica"/>
          <w:i/>
          <w:lang w:val="de-CH"/>
        </w:rPr>
        <w:t>, hier</w:t>
      </w:r>
      <w:r w:rsidR="00417089">
        <w:rPr>
          <w:rFonts w:ascii="Helvetica" w:hAnsi="Helvetica"/>
          <w:i/>
          <w:lang w:val="de-CH"/>
        </w:rPr>
        <w:t xml:space="preserve"> Landwirtschaft zu betreiben. "</w:t>
      </w:r>
      <w:r w:rsidRPr="00DE2EFE">
        <w:rPr>
          <w:rFonts w:ascii="Helvetica" w:hAnsi="Helvetica"/>
          <w:i/>
          <w:lang w:val="de-CH"/>
        </w:rPr>
        <w:t>Irgendwohin, wo d</w:t>
      </w:r>
      <w:r w:rsidR="007F1EC2">
        <w:rPr>
          <w:rFonts w:ascii="Helvetica" w:hAnsi="Helvetica"/>
          <w:i/>
          <w:lang w:val="de-CH"/>
        </w:rPr>
        <w:t>ie Wiesen und Äcker flach sind.</w:t>
      </w:r>
      <w:r w:rsidR="00417089">
        <w:rPr>
          <w:rFonts w:ascii="Helvetica" w:hAnsi="Helvetica"/>
          <w:i/>
          <w:lang w:val="de-CH"/>
        </w:rPr>
        <w:t>"</w:t>
      </w:r>
      <w:r w:rsidR="007F1EC2">
        <w:rPr>
          <w:rFonts w:ascii="Helvetica" w:hAnsi="Helvetica"/>
          <w:i/>
          <w:lang w:val="de-CH"/>
        </w:rPr>
        <w:t xml:space="preserve"> </w:t>
      </w:r>
      <w:r w:rsidRPr="00DE2EFE">
        <w:rPr>
          <w:rFonts w:ascii="Helvetica" w:hAnsi="Helvetica"/>
          <w:i/>
          <w:lang w:val="de-CH"/>
        </w:rPr>
        <w:t xml:space="preserve">Und schmunzelnd fügte sie an: </w:t>
      </w:r>
      <w:r w:rsidR="00417089">
        <w:rPr>
          <w:rFonts w:ascii="Helvetica" w:hAnsi="Helvetica"/>
          <w:i/>
          <w:lang w:val="de-CH"/>
        </w:rPr>
        <w:t>"</w:t>
      </w:r>
      <w:r w:rsidRPr="00DE2EFE">
        <w:rPr>
          <w:rFonts w:ascii="Helvetica" w:hAnsi="Helvetica"/>
          <w:i/>
          <w:lang w:val="de-CH"/>
        </w:rPr>
        <w:t>Warum nicht nach Russland – oder Schaffhausen?</w:t>
      </w:r>
      <w:r w:rsidR="00417089">
        <w:rPr>
          <w:rFonts w:ascii="Helvetica" w:hAnsi="Helvetica"/>
          <w:i/>
          <w:lang w:val="de-CH"/>
        </w:rPr>
        <w:t>"</w:t>
      </w:r>
    </w:p>
    <w:p w14:paraId="5BDDB23E" w14:textId="77777777" w:rsidR="001131E9" w:rsidRPr="00DE2EFE" w:rsidRDefault="001131E9" w:rsidP="001131E9">
      <w:pPr>
        <w:pStyle w:val="p1"/>
        <w:rPr>
          <w:rFonts w:ascii="Helvetica" w:hAnsi="Helvetica"/>
          <w:sz w:val="24"/>
          <w:szCs w:val="24"/>
        </w:rPr>
      </w:pPr>
    </w:p>
    <w:p w14:paraId="5B42A60E" w14:textId="7565296E" w:rsidR="001131E9" w:rsidRPr="00DE2EFE" w:rsidRDefault="001131E9" w:rsidP="001131E9">
      <w:pPr>
        <w:pStyle w:val="p1"/>
        <w:rPr>
          <w:rFonts w:ascii="Helvetica" w:hAnsi="Helvetica"/>
          <w:sz w:val="24"/>
          <w:szCs w:val="24"/>
        </w:rPr>
      </w:pPr>
      <w:r w:rsidRPr="00DE2EFE">
        <w:rPr>
          <w:rFonts w:ascii="Helvetica" w:hAnsi="Helvetica"/>
          <w:sz w:val="24"/>
          <w:szCs w:val="24"/>
        </w:rPr>
        <w:t>Mit seinem ersten Erzählband blickt Rolf Herm</w:t>
      </w:r>
      <w:r w:rsidR="00746669">
        <w:rPr>
          <w:rFonts w:ascii="Helvetica" w:hAnsi="Helvetica"/>
          <w:sz w:val="24"/>
          <w:szCs w:val="24"/>
        </w:rPr>
        <w:t>ann -</w:t>
      </w:r>
      <w:r>
        <w:rPr>
          <w:rFonts w:ascii="Helvetica" w:hAnsi="Helvetica"/>
          <w:sz w:val="24"/>
          <w:szCs w:val="24"/>
        </w:rPr>
        <w:t xml:space="preserve"> bisher als Dichter und Spok</w:t>
      </w:r>
      <w:r w:rsidR="003A65C0">
        <w:rPr>
          <w:rFonts w:ascii="Helvetica" w:hAnsi="Helvetica"/>
          <w:sz w:val="24"/>
          <w:szCs w:val="24"/>
        </w:rPr>
        <w:t>en-Word-Autor bekannt -</w:t>
      </w:r>
      <w:r w:rsidRPr="00DE2EFE">
        <w:rPr>
          <w:rFonts w:ascii="Helvetica" w:hAnsi="Helvetica"/>
          <w:sz w:val="24"/>
          <w:szCs w:val="24"/>
        </w:rPr>
        <w:t xml:space="preserve"> auf Kindheits- un</w:t>
      </w:r>
      <w:r>
        <w:rPr>
          <w:rFonts w:ascii="Helvetica" w:hAnsi="Helvetica"/>
          <w:sz w:val="24"/>
          <w:szCs w:val="24"/>
        </w:rPr>
        <w:t>d Jugendjahre in einem Tal zurü</w:t>
      </w:r>
      <w:r w:rsidRPr="00DE2EFE">
        <w:rPr>
          <w:rFonts w:ascii="Helvetica" w:hAnsi="Helvetica"/>
          <w:sz w:val="24"/>
          <w:szCs w:val="24"/>
        </w:rPr>
        <w:t>ck, um das</w:t>
      </w:r>
      <w:r w:rsidR="00417089">
        <w:rPr>
          <w:rFonts w:ascii="Helvetica" w:hAnsi="Helvetica"/>
          <w:sz w:val="24"/>
          <w:szCs w:val="24"/>
        </w:rPr>
        <w:t xml:space="preserve"> </w:t>
      </w:r>
      <w:r w:rsidRPr="00DE2EFE">
        <w:rPr>
          <w:rFonts w:ascii="Helvetica" w:hAnsi="Helvetica"/>
          <w:sz w:val="24"/>
          <w:szCs w:val="24"/>
        </w:rPr>
        <w:t>him</w:t>
      </w:r>
      <w:r>
        <w:rPr>
          <w:rFonts w:ascii="Helvetica" w:hAnsi="Helvetica"/>
          <w:sz w:val="24"/>
          <w:szCs w:val="24"/>
        </w:rPr>
        <w:t>melhoch die Berge stehen. Mit Wärme und Feingespü</w:t>
      </w:r>
      <w:r w:rsidRPr="00DE2EFE">
        <w:rPr>
          <w:rFonts w:ascii="Helvetica" w:hAnsi="Helvetica"/>
          <w:sz w:val="24"/>
          <w:szCs w:val="24"/>
        </w:rPr>
        <w:t>r, in einer bildstarken, präzisen Sprache entfaltet er die Lebenswelt dreier Generati</w:t>
      </w:r>
      <w:r>
        <w:rPr>
          <w:rFonts w:ascii="Helvetica" w:hAnsi="Helvetica"/>
          <w:sz w:val="24"/>
          <w:szCs w:val="24"/>
        </w:rPr>
        <w:t>onen im Wandel der Zeit. Er erzählt von stillen Sehnsü</w:t>
      </w:r>
      <w:r w:rsidRPr="00DE2EFE">
        <w:rPr>
          <w:rFonts w:ascii="Helvetica" w:hAnsi="Helvetica"/>
          <w:sz w:val="24"/>
          <w:szCs w:val="24"/>
        </w:rPr>
        <w:t>chten und leisen Abschieden. Und von der Tätigkeit, die den Dingen und Menschen, die man liebt, Dauer verleiht: dem Schreiben</w:t>
      </w:r>
      <w:r w:rsidR="00417089">
        <w:rPr>
          <w:rFonts w:ascii="Helvetica" w:hAnsi="Helvetica"/>
          <w:sz w:val="24"/>
          <w:szCs w:val="24"/>
        </w:rPr>
        <w:t>.</w:t>
      </w:r>
    </w:p>
    <w:p w14:paraId="5D2798DF" w14:textId="23BB2861" w:rsidR="001131E9" w:rsidRPr="00DE2EFE" w:rsidRDefault="001131E9" w:rsidP="001131E9">
      <w:pPr>
        <w:pStyle w:val="p1"/>
        <w:rPr>
          <w:rFonts w:ascii="Helvetica" w:hAnsi="Helvetica"/>
          <w:sz w:val="24"/>
          <w:szCs w:val="24"/>
        </w:rPr>
      </w:pPr>
      <w:r w:rsidRPr="00DE2EFE">
        <w:rPr>
          <w:rFonts w:ascii="Helvetica" w:hAnsi="Helvetica"/>
          <w:sz w:val="24"/>
          <w:szCs w:val="24"/>
        </w:rPr>
        <w:t>Gemeinsam mit King Pepe, der extra flüchtige Lieder aus seinem Repertoire auswählt, und Barbara Boss, in deren Lungen die Bergluft ohnehin zuhause ist, sowie einem surrenden Hellraumprojektor, stellt Rolf Hermann seinen neusten Wurf vor</w:t>
      </w:r>
      <w:r w:rsidR="00417089">
        <w:rPr>
          <w:rFonts w:ascii="Helvetica" w:hAnsi="Helvetica"/>
          <w:sz w:val="24"/>
          <w:szCs w:val="24"/>
        </w:rPr>
        <w:t>.</w:t>
      </w:r>
    </w:p>
    <w:p w14:paraId="53209294" w14:textId="77777777" w:rsidR="001131E9" w:rsidRPr="007365B4" w:rsidRDefault="001131E9" w:rsidP="001131E9">
      <w:pPr>
        <w:rPr>
          <w:rFonts w:ascii="Helvetica" w:hAnsi="Helvetica"/>
        </w:rPr>
      </w:pPr>
    </w:p>
    <w:p w14:paraId="0040945B" w14:textId="77777777" w:rsidR="00215E6A" w:rsidRPr="00CF48BD" w:rsidRDefault="00215E6A" w:rsidP="00215E6A">
      <w:pPr>
        <w:rPr>
          <w:rFonts w:ascii="Helvetica" w:hAnsi="Helvetica"/>
          <w:color w:val="000000" w:themeColor="text1"/>
        </w:rPr>
      </w:pPr>
    </w:p>
    <w:p w14:paraId="11EC744B" w14:textId="358670BC" w:rsidR="00076C95" w:rsidRPr="002714BF" w:rsidRDefault="00076C95" w:rsidP="00417089">
      <w:pPr>
        <w:rPr>
          <w:rFonts w:ascii="Helvetica" w:hAnsi="Helvetica"/>
          <w:b/>
          <w:color w:val="000000" w:themeColor="text1"/>
        </w:rPr>
      </w:pPr>
    </w:p>
    <w:sectPr w:rsidR="00076C95" w:rsidRPr="002714BF" w:rsidSect="0051080A">
      <w:pgSz w:w="11900" w:h="16840"/>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76C95"/>
    <w:rsid w:val="00085834"/>
    <w:rsid w:val="00097446"/>
    <w:rsid w:val="001131E9"/>
    <w:rsid w:val="001B47B8"/>
    <w:rsid w:val="00215E6A"/>
    <w:rsid w:val="002714BF"/>
    <w:rsid w:val="00273A17"/>
    <w:rsid w:val="00285EB0"/>
    <w:rsid w:val="003A65C0"/>
    <w:rsid w:val="00417089"/>
    <w:rsid w:val="00435751"/>
    <w:rsid w:val="00444357"/>
    <w:rsid w:val="004D2043"/>
    <w:rsid w:val="004F63B8"/>
    <w:rsid w:val="0051080A"/>
    <w:rsid w:val="00521C49"/>
    <w:rsid w:val="00534C1F"/>
    <w:rsid w:val="005545FA"/>
    <w:rsid w:val="00562117"/>
    <w:rsid w:val="0057200C"/>
    <w:rsid w:val="00613A1B"/>
    <w:rsid w:val="0066270F"/>
    <w:rsid w:val="00731AD4"/>
    <w:rsid w:val="00746669"/>
    <w:rsid w:val="007B31FA"/>
    <w:rsid w:val="007F1EC2"/>
    <w:rsid w:val="00887B68"/>
    <w:rsid w:val="008D1460"/>
    <w:rsid w:val="00A15CE8"/>
    <w:rsid w:val="00A349D6"/>
    <w:rsid w:val="00B5315D"/>
    <w:rsid w:val="00B815E5"/>
    <w:rsid w:val="00B962EB"/>
    <w:rsid w:val="00C106A4"/>
    <w:rsid w:val="00CE6ECB"/>
    <w:rsid w:val="00D4743F"/>
    <w:rsid w:val="00D95EF2"/>
    <w:rsid w:val="00E95879"/>
    <w:rsid w:val="00EB0D3D"/>
    <w:rsid w:val="00F915C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1022C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 w:type="paragraph" w:customStyle="1" w:styleId="p1">
    <w:name w:val="p1"/>
    <w:basedOn w:val="Standard"/>
    <w:rsid w:val="001131E9"/>
    <w:rPr>
      <w:rFonts w:ascii="Times" w:eastAsiaTheme="minorHAnsi" w:hAnsi="Times"/>
      <w:sz w:val="14"/>
      <w:szCs w:val="14"/>
      <w:lang w:eastAsia="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 w:type="paragraph" w:customStyle="1" w:styleId="p1">
    <w:name w:val="p1"/>
    <w:basedOn w:val="Standard"/>
    <w:rsid w:val="001131E9"/>
    <w:rPr>
      <w:rFonts w:ascii="Times" w:eastAsiaTheme="minorHAnsi" w:hAnsi="Times"/>
      <w:sz w:val="14"/>
      <w:szCs w:val="1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196</Words>
  <Characters>1237</Characters>
  <Application>Microsoft Macintosh Word</Application>
  <DocSecurity>0</DocSecurity>
  <Lines>10</Lines>
  <Paragraphs>2</Paragraphs>
  <ScaleCrop>false</ScaleCrop>
  <Company/>
  <LinksUpToDate>false</LinksUpToDate>
  <CharactersWithSpaces>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12</cp:revision>
  <dcterms:created xsi:type="dcterms:W3CDTF">2018-09-04T18:36:00Z</dcterms:created>
  <dcterms:modified xsi:type="dcterms:W3CDTF">2018-09-24T15:15:00Z</dcterms:modified>
</cp:coreProperties>
</file>