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57" w:type="dxa"/>
        </w:tblCellMar>
        <w:tblLook w:val="0000" w:firstRow="0" w:lastRow="0" w:firstColumn="0" w:lastColumn="0" w:noHBand="0" w:noVBand="0"/>
      </w:tblPr>
      <w:tblGrid>
        <w:gridCol w:w="9356"/>
      </w:tblGrid>
      <w:tr w:rsidR="00076C95" w:rsidRPr="009A00CB" w14:paraId="6ACB4891" w14:textId="77777777" w:rsidTr="00076C95">
        <w:trPr>
          <w:trHeight w:val="388"/>
        </w:trPr>
        <w:tc>
          <w:tcPr>
            <w:tcW w:w="9356" w:type="dxa"/>
            <w:vAlign w:val="bottom"/>
          </w:tcPr>
          <w:p w14:paraId="2E721CE5" w14:textId="77777777" w:rsidR="00076C95" w:rsidRPr="009A00CB" w:rsidRDefault="00076C95" w:rsidP="00076C95">
            <w:pPr>
              <w:tabs>
                <w:tab w:val="left" w:pos="2625"/>
              </w:tabs>
              <w:rPr>
                <w:rFonts w:ascii="Helvetica" w:hAnsi="Helvetica"/>
                <w:lang w:val="de-CH"/>
              </w:rPr>
            </w:pPr>
            <w:r w:rsidRPr="00076C95">
              <w:rPr>
                <w:rFonts w:ascii="Helvetica" w:hAnsi="Helvetica"/>
                <w:b/>
                <w:sz w:val="40"/>
                <w:szCs w:val="40"/>
                <w:lang w:val="de-CH"/>
              </w:rPr>
              <w:t>Tojo Theater</w:t>
            </w:r>
            <w:r w:rsidRPr="009A00CB">
              <w:rPr>
                <w:rFonts w:ascii="Helvetica" w:hAnsi="Helvetica"/>
                <w:b/>
                <w:lang w:val="de-CH"/>
              </w:rPr>
              <w:t xml:space="preserve"> </w:t>
            </w:r>
            <w:r w:rsidRPr="009A00CB">
              <w:rPr>
                <w:rFonts w:ascii="Helvetica" w:hAnsi="Helvetica"/>
                <w:lang w:val="de-CH"/>
              </w:rPr>
              <w:t>Reitschule Bern</w:t>
            </w:r>
          </w:p>
        </w:tc>
      </w:tr>
      <w:tr w:rsidR="00076C95" w:rsidRPr="009A00CB" w14:paraId="429EF555" w14:textId="77777777" w:rsidTr="00076C95">
        <w:trPr>
          <w:trHeight w:val="351"/>
        </w:trPr>
        <w:tc>
          <w:tcPr>
            <w:tcW w:w="9356" w:type="dxa"/>
            <w:vAlign w:val="bottom"/>
          </w:tcPr>
          <w:p w14:paraId="13ABD88B" w14:textId="08DCFBB1" w:rsidR="00076C95" w:rsidRPr="009A00CB" w:rsidRDefault="00020A43" w:rsidP="00076C95">
            <w:pPr>
              <w:rPr>
                <w:rFonts w:ascii="Helvetica" w:hAnsi="Helvetica"/>
                <w:lang w:val="de-CH"/>
              </w:rPr>
            </w:pPr>
            <w:r w:rsidRPr="00151D33">
              <w:rPr>
                <w:rFonts w:ascii="Helvetica" w:hAnsi="Helvetica"/>
                <w:color w:val="000000" w:themeColor="text1"/>
                <w:lang w:val="de-CH"/>
              </w:rPr>
              <w:t>Neubrückstr. 8 Postfach 3001 Bern  tojo@reitschule.ch  www.tojo.ch</w:t>
            </w:r>
          </w:p>
        </w:tc>
      </w:tr>
      <w:tr w:rsidR="00076C95" w:rsidRPr="009A00CB" w14:paraId="345E9FE8" w14:textId="77777777" w:rsidTr="00076C95">
        <w:trPr>
          <w:trHeight w:val="351"/>
        </w:trPr>
        <w:tc>
          <w:tcPr>
            <w:tcW w:w="9356" w:type="dxa"/>
            <w:vAlign w:val="bottom"/>
          </w:tcPr>
          <w:p w14:paraId="6736977E" w14:textId="77777777" w:rsidR="00076C95" w:rsidRPr="009A00CB" w:rsidRDefault="00076C95" w:rsidP="00076C95">
            <w:pPr>
              <w:rPr>
                <w:rFonts w:ascii="Helvetica" w:hAnsi="Helvetica"/>
                <w:lang w:val="de-CH"/>
              </w:rPr>
            </w:pPr>
            <w:r w:rsidRPr="009A00CB">
              <w:rPr>
                <w:rFonts w:ascii="Helvetica" w:hAnsi="Helvetica"/>
                <w:lang w:val="de-CH"/>
              </w:rPr>
              <w:t>Tel.  031 306 69 69  unregelmässig besetzt, besser Mail.</w:t>
            </w:r>
          </w:p>
        </w:tc>
      </w:tr>
      <w:tr w:rsidR="00076C95" w:rsidRPr="009A00CB" w14:paraId="23890196" w14:textId="77777777" w:rsidTr="00076C95">
        <w:trPr>
          <w:trHeight w:val="351"/>
        </w:trPr>
        <w:tc>
          <w:tcPr>
            <w:tcW w:w="9356" w:type="dxa"/>
            <w:vAlign w:val="bottom"/>
          </w:tcPr>
          <w:p w14:paraId="2D2946AC" w14:textId="77777777" w:rsidR="00076C95" w:rsidRPr="009A00CB" w:rsidRDefault="00076C95" w:rsidP="00076C95">
            <w:pPr>
              <w:rPr>
                <w:rFonts w:ascii="Helvetica" w:hAnsi="Helvetica"/>
                <w:lang w:val="de-CH"/>
              </w:rPr>
            </w:pPr>
            <w:r w:rsidRPr="009A00CB">
              <w:rPr>
                <w:rFonts w:ascii="Helvetica" w:eastAsia="Times New Roman" w:hAnsi="Helvetica"/>
                <w:lang w:val="de-CH"/>
              </w:rPr>
              <w:t>Pressekontakt: Michael Röhrenbach 079 315 79 68 &amp; Myrtha Bonderer 078 858 82 07</w:t>
            </w:r>
          </w:p>
        </w:tc>
      </w:tr>
    </w:tbl>
    <w:p w14:paraId="0B52E2FE" w14:textId="77777777" w:rsidR="00254941" w:rsidRDefault="00254941" w:rsidP="006B537A"/>
    <w:p w14:paraId="3879F5B5" w14:textId="77777777" w:rsidR="00A25D44" w:rsidRDefault="00A25D44" w:rsidP="006D3410">
      <w:pPr>
        <w:rPr>
          <w:rFonts w:ascii="Helvetica" w:hAnsi="Helvetica"/>
        </w:rPr>
      </w:pPr>
    </w:p>
    <w:p w14:paraId="1C48CE44" w14:textId="77777777" w:rsidR="00C7621D" w:rsidRPr="00C457DA" w:rsidRDefault="00C7621D" w:rsidP="00C7621D">
      <w:pPr>
        <w:rPr>
          <w:rFonts w:ascii="Helvetica" w:hAnsi="Helvetica"/>
          <w:b/>
          <w:color w:val="000000" w:themeColor="text1"/>
        </w:rPr>
      </w:pPr>
      <w:r w:rsidRPr="00C457DA">
        <w:rPr>
          <w:rFonts w:ascii="Helvetica" w:hAnsi="Helvetica"/>
          <w:b/>
          <w:bCs/>
          <w:color w:val="000000" w:themeColor="text1"/>
        </w:rPr>
        <w:t>Do. 29.11. 20.30 Uhr«Meer und Berge» </w:t>
      </w:r>
    </w:p>
    <w:p w14:paraId="301DCFAF" w14:textId="77777777" w:rsidR="00C7621D" w:rsidRPr="00C457DA" w:rsidRDefault="00C7621D" w:rsidP="00C7621D">
      <w:pPr>
        <w:rPr>
          <w:rFonts w:ascii="Helvetica" w:hAnsi="Helvetica"/>
          <w:color w:val="000000" w:themeColor="text1"/>
        </w:rPr>
      </w:pPr>
      <w:r w:rsidRPr="00C457DA">
        <w:rPr>
          <w:rFonts w:ascii="Helvetica" w:hAnsi="Helvetica"/>
          <w:color w:val="000000" w:themeColor="text1"/>
        </w:rPr>
        <w:t xml:space="preserve">Lesung von Annette Lory. Musik: Lita Schärer. Kommode Verlag. </w:t>
      </w:r>
      <w:hyperlink r:id="rId7" w:history="1">
        <w:r w:rsidRPr="00C457DA">
          <w:rPr>
            <w:rStyle w:val="Link"/>
            <w:rFonts w:ascii="Helvetica" w:hAnsi="Helvetica"/>
          </w:rPr>
          <w:t>www.kommode-verlag.ch</w:t>
        </w:r>
      </w:hyperlink>
      <w:r w:rsidRPr="00C457DA">
        <w:rPr>
          <w:rFonts w:ascii="Helvetica" w:hAnsi="Helvetica"/>
          <w:color w:val="000000" w:themeColor="text1"/>
        </w:rPr>
        <w:t xml:space="preserve">  Bücherstand: Zytglogge Buchhandlung.</w:t>
      </w:r>
      <w:r>
        <w:rPr>
          <w:rFonts w:ascii="Helvetica" w:hAnsi="Helvetica"/>
          <w:color w:val="000000" w:themeColor="text1"/>
        </w:rPr>
        <w:t xml:space="preserve">  </w:t>
      </w:r>
      <w:r w:rsidRPr="00C457DA">
        <w:rPr>
          <w:rFonts w:ascii="Helvetica" w:hAnsi="Helvetica"/>
          <w:color w:val="000000" w:themeColor="text1"/>
        </w:rPr>
        <w:t xml:space="preserve">Reservation: </w:t>
      </w:r>
      <w:hyperlink r:id="rId8" w:history="1">
        <w:r w:rsidRPr="00C457DA">
          <w:rPr>
            <w:rStyle w:val="Link"/>
            <w:rFonts w:ascii="Helvetica" w:hAnsi="Helvetica"/>
          </w:rPr>
          <w:t>www.tojo.ch</w:t>
        </w:r>
      </w:hyperlink>
    </w:p>
    <w:p w14:paraId="283C5382" w14:textId="77777777" w:rsidR="003D7C3E" w:rsidRDefault="003D7C3E" w:rsidP="003D7C3E">
      <w:pPr>
        <w:rPr>
          <w:rFonts w:ascii="Helvetica" w:hAnsi="Helvetica"/>
          <w:color w:val="000000" w:themeColor="text1"/>
          <w:lang w:val="de-CH"/>
        </w:rPr>
      </w:pPr>
      <w:bookmarkStart w:id="0" w:name="_GoBack"/>
      <w:bookmarkEnd w:id="0"/>
    </w:p>
    <w:p w14:paraId="009ACBAF" w14:textId="77777777" w:rsidR="00EF7892" w:rsidRDefault="000A3E34" w:rsidP="000A3E34">
      <w:pPr>
        <w:rPr>
          <w:rFonts w:ascii="Helvetica" w:hAnsi="Helvetica"/>
          <w:color w:val="000000" w:themeColor="text1"/>
        </w:rPr>
      </w:pPr>
      <w:r w:rsidRPr="006F7551">
        <w:rPr>
          <w:rFonts w:ascii="Helvetica" w:hAnsi="Helvetica"/>
          <w:color w:val="000000" w:themeColor="text1"/>
        </w:rPr>
        <w:t xml:space="preserve">Im Zentrum </w:t>
      </w:r>
      <w:r w:rsidR="00EF7892">
        <w:rPr>
          <w:rFonts w:ascii="Helvetica" w:hAnsi="Helvetica"/>
          <w:color w:val="000000" w:themeColor="text1"/>
        </w:rPr>
        <w:t xml:space="preserve">des </w:t>
      </w:r>
      <w:r w:rsidRPr="006F7551">
        <w:rPr>
          <w:rFonts w:ascii="Helvetica" w:hAnsi="Helvetica"/>
          <w:color w:val="000000" w:themeColor="text1"/>
        </w:rPr>
        <w:t>Roman</w:t>
      </w:r>
      <w:r w:rsidR="00EF7892">
        <w:rPr>
          <w:rFonts w:ascii="Helvetica" w:hAnsi="Helvetica"/>
          <w:color w:val="000000" w:themeColor="text1"/>
        </w:rPr>
        <w:t>s</w:t>
      </w:r>
      <w:r w:rsidRPr="006F7551">
        <w:rPr>
          <w:rFonts w:ascii="Helvetica" w:hAnsi="Helvetica"/>
          <w:color w:val="000000" w:themeColor="text1"/>
        </w:rPr>
        <w:t xml:space="preserve"> steht die Freundschaft zwischen zwei Frauen. Monika und Helen. Meer und Berge. So unterschiedlich wie ihre Sehnsuchtsorte sind auch ihre inneren Landschaften, ihre seelischen Topographien. </w:t>
      </w:r>
    </w:p>
    <w:p w14:paraId="7EFBC4CD" w14:textId="77777777" w:rsidR="00EF7892" w:rsidRDefault="000A3E34" w:rsidP="000A3E34">
      <w:pPr>
        <w:rPr>
          <w:rFonts w:ascii="Helvetica" w:hAnsi="Helvetica"/>
          <w:color w:val="000000" w:themeColor="text1"/>
        </w:rPr>
      </w:pPr>
      <w:r w:rsidRPr="006F7551">
        <w:rPr>
          <w:rFonts w:ascii="Helvetica" w:hAnsi="Helvetica"/>
          <w:color w:val="000000" w:themeColor="text1"/>
        </w:rPr>
        <w:t>Monika, die Suchende, Helen, die Radikale. In ihrer innigen Beziehung gleichen sie sich einander mehr und mehr an, wer</w:t>
      </w:r>
      <w:r w:rsidR="00EF7892">
        <w:rPr>
          <w:rFonts w:ascii="Helvetica" w:hAnsi="Helvetica"/>
          <w:color w:val="000000" w:themeColor="text1"/>
        </w:rPr>
        <w:t>den zu „zwei Schattierungen des</w:t>
      </w:r>
      <w:r w:rsidRPr="006F7551">
        <w:rPr>
          <w:rFonts w:ascii="Helvetica" w:hAnsi="Helvetica"/>
          <w:color w:val="000000" w:themeColor="text1"/>
        </w:rPr>
        <w:t xml:space="preserve">selben Blaus“. Während einer Reise nach Griechenland kommt es zum jähen Bruch zwischen den jungen Frauen. Ein Bruch, der unüberwindbar scheint. </w:t>
      </w:r>
    </w:p>
    <w:p w14:paraId="0C48B3C4" w14:textId="665D6F8E" w:rsidR="000A3E34" w:rsidRDefault="000A3E34" w:rsidP="000A3E34">
      <w:pPr>
        <w:rPr>
          <w:rFonts w:ascii="Helvetica" w:hAnsi="Helvetica"/>
          <w:color w:val="000000" w:themeColor="text1"/>
        </w:rPr>
      </w:pPr>
      <w:r w:rsidRPr="006F7551">
        <w:rPr>
          <w:rFonts w:ascii="Helvetica" w:hAnsi="Helvetica"/>
          <w:color w:val="000000" w:themeColor="text1"/>
        </w:rPr>
        <w:t>Ein Jahr lang. Dann der Versuch, die Kluft, die si</w:t>
      </w:r>
      <w:r w:rsidR="00EF7892">
        <w:rPr>
          <w:rFonts w:ascii="Helvetica" w:hAnsi="Helvetica"/>
          <w:color w:val="000000" w:themeColor="text1"/>
        </w:rPr>
        <w:t>ch zwischen ihnen aufgetan hat</w:t>
      </w:r>
      <w:r w:rsidRPr="006F7551">
        <w:rPr>
          <w:rFonts w:ascii="Helvetica" w:hAnsi="Helvetica"/>
          <w:color w:val="000000" w:themeColor="text1"/>
        </w:rPr>
        <w:t xml:space="preserve">, zu schliessen, auf einer gemeinsamen Bergtour. So war es gedacht. Doch Monika stürzt. </w:t>
      </w:r>
    </w:p>
    <w:p w14:paraId="298D868F" w14:textId="77777777" w:rsidR="00EF7892" w:rsidRDefault="00EF7892" w:rsidP="000A3E34">
      <w:pPr>
        <w:rPr>
          <w:rFonts w:ascii="Helvetica" w:hAnsi="Helvetica"/>
          <w:color w:val="000000" w:themeColor="text1"/>
        </w:rPr>
      </w:pPr>
    </w:p>
    <w:p w14:paraId="163D1B0D" w14:textId="0B22D7A5" w:rsidR="000A3E34" w:rsidRDefault="000A3E34" w:rsidP="000A3E34">
      <w:pPr>
        <w:rPr>
          <w:rFonts w:ascii="Helvetica" w:hAnsi="Helvetica"/>
          <w:color w:val="000000" w:themeColor="text1"/>
        </w:rPr>
      </w:pPr>
      <w:r w:rsidRPr="006F7551">
        <w:rPr>
          <w:rFonts w:ascii="Helvetica" w:hAnsi="Helvetica"/>
          <w:color w:val="000000" w:themeColor="text1"/>
        </w:rPr>
        <w:t xml:space="preserve">«Meer und Berge» ist ein Roman über Beziehungen, über das Bedürfnis nach Nähe, </w:t>
      </w:r>
      <w:r w:rsidR="00BA4311">
        <w:rPr>
          <w:rFonts w:ascii="Helvetica" w:hAnsi="Helvetica"/>
          <w:color w:val="000000" w:themeColor="text1"/>
        </w:rPr>
        <w:t>die</w:t>
      </w:r>
      <w:r w:rsidRPr="006F7551">
        <w:rPr>
          <w:rFonts w:ascii="Helvetica" w:hAnsi="Helvetica"/>
          <w:color w:val="000000" w:themeColor="text1"/>
        </w:rPr>
        <w:t xml:space="preserve"> Sehnsucht nach </w:t>
      </w:r>
      <w:r w:rsidR="00EF7892">
        <w:rPr>
          <w:rFonts w:ascii="Helvetica" w:hAnsi="Helvetica"/>
          <w:color w:val="000000" w:themeColor="text1"/>
        </w:rPr>
        <w:t xml:space="preserve">Orientierung und Zugehörigkeit </w:t>
      </w:r>
      <w:r w:rsidRPr="006F7551">
        <w:rPr>
          <w:rFonts w:ascii="Helvetica" w:hAnsi="Helvetica"/>
          <w:color w:val="000000" w:themeColor="text1"/>
        </w:rPr>
        <w:t xml:space="preserve">und </w:t>
      </w:r>
      <w:r w:rsidR="00BA4311">
        <w:rPr>
          <w:rFonts w:ascii="Helvetica" w:hAnsi="Helvetica"/>
          <w:color w:val="000000" w:themeColor="text1"/>
        </w:rPr>
        <w:t>die gleichzeitige</w:t>
      </w:r>
      <w:r w:rsidRPr="006F7551">
        <w:rPr>
          <w:rFonts w:ascii="Helvetica" w:hAnsi="Helvetica"/>
          <w:color w:val="000000" w:themeColor="text1"/>
        </w:rPr>
        <w:t xml:space="preserve"> Angst vor Verbindlichkeit. Er erzählt von der Angst vom Loslassen, wenn man </w:t>
      </w:r>
      <w:r w:rsidR="00EF7892">
        <w:rPr>
          <w:rFonts w:ascii="Helvetica" w:hAnsi="Helvetica"/>
          <w:color w:val="000000" w:themeColor="text1"/>
        </w:rPr>
        <w:t>dazu</w:t>
      </w:r>
      <w:r w:rsidR="00BA4311">
        <w:rPr>
          <w:rFonts w:ascii="Helvetica" w:hAnsi="Helvetica"/>
          <w:color w:val="000000" w:themeColor="text1"/>
        </w:rPr>
        <w:t xml:space="preserve"> nicht bereit ist</w:t>
      </w:r>
      <w:r w:rsidRPr="006F7551">
        <w:rPr>
          <w:rFonts w:ascii="Helvetica" w:hAnsi="Helvetica"/>
          <w:color w:val="000000" w:themeColor="text1"/>
        </w:rPr>
        <w:t xml:space="preserve"> und von der Ratlosigkeit, wenn einem der Boden unter den Füssen weggezogen wird. </w:t>
      </w:r>
      <w:r>
        <w:rPr>
          <w:rFonts w:ascii="Helvetica" w:hAnsi="Helvetica"/>
          <w:color w:val="000000" w:themeColor="text1"/>
        </w:rPr>
        <w:t xml:space="preserve">Eine </w:t>
      </w:r>
      <w:r w:rsidRPr="006F7551">
        <w:rPr>
          <w:rFonts w:ascii="Helvetica" w:hAnsi="Helvetica"/>
          <w:color w:val="000000" w:themeColor="text1"/>
        </w:rPr>
        <w:t>emotionale Hochseefahrt mit grossem Wellenschlag, ei</w:t>
      </w:r>
      <w:r>
        <w:rPr>
          <w:rFonts w:ascii="Helvetica" w:hAnsi="Helvetica"/>
          <w:color w:val="000000" w:themeColor="text1"/>
        </w:rPr>
        <w:t>ne poetische Entdeckungsreise.</w:t>
      </w:r>
    </w:p>
    <w:p w14:paraId="54003FCB" w14:textId="77777777" w:rsidR="003D7C3E" w:rsidRDefault="003D7C3E" w:rsidP="003D7C3E">
      <w:pPr>
        <w:rPr>
          <w:rFonts w:ascii="Helvetica" w:hAnsi="Helvetica"/>
          <w:color w:val="000000" w:themeColor="text1"/>
        </w:rPr>
      </w:pPr>
    </w:p>
    <w:p w14:paraId="2B59E468" w14:textId="77777777" w:rsidR="00AF4EB2" w:rsidRDefault="00AF4EB2" w:rsidP="00364902">
      <w:pPr>
        <w:rPr>
          <w:rFonts w:ascii="Helvetica" w:hAnsi="Helvetica"/>
          <w:color w:val="000000" w:themeColor="text1"/>
        </w:rPr>
      </w:pPr>
    </w:p>
    <w:sectPr w:rsidR="00AF4EB2" w:rsidSect="006D3410">
      <w:footerReference w:type="even" r:id="rId9"/>
      <w:footerReference w:type="default" r:id="rId10"/>
      <w:pgSz w:w="11900" w:h="16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6C6927" w14:textId="77777777" w:rsidR="006D3410" w:rsidRDefault="006D3410" w:rsidP="00CA2F98">
      <w:r>
        <w:separator/>
      </w:r>
    </w:p>
  </w:endnote>
  <w:endnote w:type="continuationSeparator" w:id="0">
    <w:p w14:paraId="227A7DF1" w14:textId="77777777" w:rsidR="006D3410" w:rsidRDefault="006D3410" w:rsidP="00CA2F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EB1362" w14:textId="77777777" w:rsidR="006D3410" w:rsidRDefault="006D3410" w:rsidP="006D3410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14:paraId="0A7350B0" w14:textId="77777777" w:rsidR="006D3410" w:rsidRDefault="006D3410" w:rsidP="00CA2F98">
    <w:pPr>
      <w:pStyle w:val="Fuzeile"/>
      <w:ind w:right="360"/>
    </w:pPr>
  </w:p>
  <w:p w14:paraId="1298C4F3" w14:textId="77777777" w:rsidR="00366987" w:rsidRDefault="00366987"/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02B148" w14:textId="77777777" w:rsidR="006D3410" w:rsidRDefault="006D3410" w:rsidP="006D3410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 w:rsidR="00C7621D">
      <w:rPr>
        <w:rStyle w:val="Seitenzahl"/>
        <w:noProof/>
      </w:rPr>
      <w:t>1</w:t>
    </w:r>
    <w:r>
      <w:rPr>
        <w:rStyle w:val="Seitenzahl"/>
      </w:rPr>
      <w:fldChar w:fldCharType="end"/>
    </w:r>
  </w:p>
  <w:p w14:paraId="1AD21880" w14:textId="77777777" w:rsidR="006D3410" w:rsidRDefault="006D3410" w:rsidP="00CA2F98">
    <w:pPr>
      <w:pStyle w:val="Fuzeile"/>
      <w:ind w:right="360"/>
    </w:pPr>
  </w:p>
  <w:p w14:paraId="41636852" w14:textId="77777777" w:rsidR="00366987" w:rsidRDefault="00366987"/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4F96683" w14:textId="77777777" w:rsidR="006D3410" w:rsidRDefault="006D3410" w:rsidP="00CA2F98">
      <w:r>
        <w:separator/>
      </w:r>
    </w:p>
  </w:footnote>
  <w:footnote w:type="continuationSeparator" w:id="0">
    <w:p w14:paraId="6F22678A" w14:textId="77777777" w:rsidR="006D3410" w:rsidRDefault="006D3410" w:rsidP="00CA2F9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6C95"/>
    <w:rsid w:val="0001643C"/>
    <w:rsid w:val="00020A43"/>
    <w:rsid w:val="00037803"/>
    <w:rsid w:val="00076C95"/>
    <w:rsid w:val="000A3E34"/>
    <w:rsid w:val="000F1F59"/>
    <w:rsid w:val="00163968"/>
    <w:rsid w:val="001F49EF"/>
    <w:rsid w:val="002104CF"/>
    <w:rsid w:val="00254941"/>
    <w:rsid w:val="00274054"/>
    <w:rsid w:val="002B70AD"/>
    <w:rsid w:val="002D7B72"/>
    <w:rsid w:val="002F60CE"/>
    <w:rsid w:val="0033263F"/>
    <w:rsid w:val="00364902"/>
    <w:rsid w:val="00366987"/>
    <w:rsid w:val="003B7D41"/>
    <w:rsid w:val="003D2150"/>
    <w:rsid w:val="003D7060"/>
    <w:rsid w:val="003D7C3E"/>
    <w:rsid w:val="003E5180"/>
    <w:rsid w:val="004275CD"/>
    <w:rsid w:val="00443BF1"/>
    <w:rsid w:val="00444357"/>
    <w:rsid w:val="0047539C"/>
    <w:rsid w:val="004877D6"/>
    <w:rsid w:val="00497CE3"/>
    <w:rsid w:val="004A1F72"/>
    <w:rsid w:val="004B4706"/>
    <w:rsid w:val="004F76C6"/>
    <w:rsid w:val="00515E25"/>
    <w:rsid w:val="0053551D"/>
    <w:rsid w:val="00564ACA"/>
    <w:rsid w:val="00572E01"/>
    <w:rsid w:val="00581D34"/>
    <w:rsid w:val="00603B0C"/>
    <w:rsid w:val="00621ED0"/>
    <w:rsid w:val="0066270F"/>
    <w:rsid w:val="006B537A"/>
    <w:rsid w:val="006D3410"/>
    <w:rsid w:val="006F5611"/>
    <w:rsid w:val="00717463"/>
    <w:rsid w:val="00717FAD"/>
    <w:rsid w:val="007268E4"/>
    <w:rsid w:val="00757D41"/>
    <w:rsid w:val="00782A0F"/>
    <w:rsid w:val="007B31FA"/>
    <w:rsid w:val="0080256E"/>
    <w:rsid w:val="0082544F"/>
    <w:rsid w:val="00853D40"/>
    <w:rsid w:val="00885056"/>
    <w:rsid w:val="0088580C"/>
    <w:rsid w:val="008D1460"/>
    <w:rsid w:val="008E7DD8"/>
    <w:rsid w:val="00911344"/>
    <w:rsid w:val="0099693A"/>
    <w:rsid w:val="009F431D"/>
    <w:rsid w:val="00A25D44"/>
    <w:rsid w:val="00A31567"/>
    <w:rsid w:val="00A578DD"/>
    <w:rsid w:val="00A8559B"/>
    <w:rsid w:val="00AF4EB2"/>
    <w:rsid w:val="00B02971"/>
    <w:rsid w:val="00B063A8"/>
    <w:rsid w:val="00B16657"/>
    <w:rsid w:val="00B842DD"/>
    <w:rsid w:val="00B848FA"/>
    <w:rsid w:val="00BA4311"/>
    <w:rsid w:val="00BB2DDB"/>
    <w:rsid w:val="00C172D3"/>
    <w:rsid w:val="00C7621D"/>
    <w:rsid w:val="00CA2F98"/>
    <w:rsid w:val="00CA6841"/>
    <w:rsid w:val="00D126CC"/>
    <w:rsid w:val="00D20081"/>
    <w:rsid w:val="00D25E01"/>
    <w:rsid w:val="00D800CC"/>
    <w:rsid w:val="00DD71EB"/>
    <w:rsid w:val="00EA2B73"/>
    <w:rsid w:val="00EB2E05"/>
    <w:rsid w:val="00EF3F21"/>
    <w:rsid w:val="00EF7892"/>
    <w:rsid w:val="00F409CC"/>
    <w:rsid w:val="00FB217C"/>
    <w:rsid w:val="00FC4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40190770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Helvetica" w:eastAsiaTheme="minorEastAsia" w:hAnsi="Helvetica" w:cs="Times New Roman"/>
        <w:sz w:val="24"/>
        <w:szCs w:val="24"/>
        <w:lang w:val="de-DE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076C95"/>
    <w:rPr>
      <w:rFonts w:ascii="Cambria" w:eastAsia="Cambria" w:hAnsi="Cambria"/>
      <w:lang w:eastAsia="en-US"/>
    </w:rPr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eichen"/>
    <w:uiPriority w:val="99"/>
    <w:semiHidden/>
    <w:unhideWhenUsed/>
    <w:rsid w:val="0066270F"/>
    <w:rPr>
      <w:rFonts w:ascii="Lucida Grande" w:hAnsi="Lucida Grande" w:cs="Lucida Grande"/>
      <w:sz w:val="18"/>
      <w:szCs w:val="18"/>
      <w:lang w:val="de-CH" w:eastAsia="de-DE"/>
    </w:rPr>
  </w:style>
  <w:style w:type="character" w:customStyle="1" w:styleId="SprechblasentextZeichen">
    <w:name w:val="Sprechblasentext Zeichen"/>
    <w:basedOn w:val="Absatzstandardschriftart"/>
    <w:link w:val="Sprechblasentext"/>
    <w:uiPriority w:val="99"/>
    <w:semiHidden/>
    <w:rsid w:val="0066270F"/>
    <w:rPr>
      <w:rFonts w:ascii="Lucida Grande" w:eastAsia="Cambria" w:hAnsi="Lucida Grande" w:cs="Lucida Grande"/>
      <w:sz w:val="18"/>
      <w:szCs w:val="18"/>
      <w:lang w:val="de-CH" w:eastAsia="de-DE"/>
    </w:rPr>
  </w:style>
  <w:style w:type="character" w:styleId="Link">
    <w:name w:val="Hyperlink"/>
    <w:basedOn w:val="Absatzstandardschriftart"/>
    <w:uiPriority w:val="99"/>
    <w:unhideWhenUsed/>
    <w:rsid w:val="00020A43"/>
    <w:rPr>
      <w:color w:val="0000FF" w:themeColor="hyperlink"/>
      <w:u w:val="single"/>
    </w:rPr>
  </w:style>
  <w:style w:type="character" w:styleId="GesichteterLink">
    <w:name w:val="FollowedHyperlink"/>
    <w:basedOn w:val="Absatzstandardschriftart"/>
    <w:uiPriority w:val="99"/>
    <w:semiHidden/>
    <w:unhideWhenUsed/>
    <w:rsid w:val="00020A43"/>
    <w:rPr>
      <w:color w:val="800080" w:themeColor="followedHyperlink"/>
      <w:u w:val="single"/>
    </w:rPr>
  </w:style>
  <w:style w:type="paragraph" w:styleId="Fuzeile">
    <w:name w:val="footer"/>
    <w:basedOn w:val="Standard"/>
    <w:link w:val="FuzeileZeichen"/>
    <w:uiPriority w:val="99"/>
    <w:unhideWhenUsed/>
    <w:rsid w:val="00CA2F98"/>
    <w:pPr>
      <w:tabs>
        <w:tab w:val="center" w:pos="4536"/>
        <w:tab w:val="right" w:pos="9072"/>
      </w:tabs>
    </w:pPr>
  </w:style>
  <w:style w:type="character" w:customStyle="1" w:styleId="FuzeileZeichen">
    <w:name w:val="Fußzeile Zeichen"/>
    <w:basedOn w:val="Absatzstandardschriftart"/>
    <w:link w:val="Fuzeile"/>
    <w:uiPriority w:val="99"/>
    <w:rsid w:val="00CA2F98"/>
    <w:rPr>
      <w:rFonts w:ascii="Cambria" w:eastAsia="Cambria" w:hAnsi="Cambria"/>
      <w:lang w:eastAsia="en-US"/>
    </w:rPr>
  </w:style>
  <w:style w:type="character" w:styleId="Seitenzahl">
    <w:name w:val="page number"/>
    <w:basedOn w:val="Absatzstandardschriftart"/>
    <w:uiPriority w:val="99"/>
    <w:semiHidden/>
    <w:unhideWhenUsed/>
    <w:rsid w:val="00CA2F98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Helvetica" w:eastAsiaTheme="minorEastAsia" w:hAnsi="Helvetica" w:cs="Times New Roman"/>
        <w:sz w:val="24"/>
        <w:szCs w:val="24"/>
        <w:lang w:val="de-DE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076C95"/>
    <w:rPr>
      <w:rFonts w:ascii="Cambria" w:eastAsia="Cambria" w:hAnsi="Cambria"/>
      <w:lang w:eastAsia="en-US"/>
    </w:rPr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eichen"/>
    <w:uiPriority w:val="99"/>
    <w:semiHidden/>
    <w:unhideWhenUsed/>
    <w:rsid w:val="0066270F"/>
    <w:rPr>
      <w:rFonts w:ascii="Lucida Grande" w:hAnsi="Lucida Grande" w:cs="Lucida Grande"/>
      <w:sz w:val="18"/>
      <w:szCs w:val="18"/>
      <w:lang w:val="de-CH" w:eastAsia="de-DE"/>
    </w:rPr>
  </w:style>
  <w:style w:type="character" w:customStyle="1" w:styleId="SprechblasentextZeichen">
    <w:name w:val="Sprechblasentext Zeichen"/>
    <w:basedOn w:val="Absatzstandardschriftart"/>
    <w:link w:val="Sprechblasentext"/>
    <w:uiPriority w:val="99"/>
    <w:semiHidden/>
    <w:rsid w:val="0066270F"/>
    <w:rPr>
      <w:rFonts w:ascii="Lucida Grande" w:eastAsia="Cambria" w:hAnsi="Lucida Grande" w:cs="Lucida Grande"/>
      <w:sz w:val="18"/>
      <w:szCs w:val="18"/>
      <w:lang w:val="de-CH" w:eastAsia="de-DE"/>
    </w:rPr>
  </w:style>
  <w:style w:type="character" w:styleId="Link">
    <w:name w:val="Hyperlink"/>
    <w:basedOn w:val="Absatzstandardschriftart"/>
    <w:uiPriority w:val="99"/>
    <w:unhideWhenUsed/>
    <w:rsid w:val="00020A43"/>
    <w:rPr>
      <w:color w:val="0000FF" w:themeColor="hyperlink"/>
      <w:u w:val="single"/>
    </w:rPr>
  </w:style>
  <w:style w:type="character" w:styleId="GesichteterLink">
    <w:name w:val="FollowedHyperlink"/>
    <w:basedOn w:val="Absatzstandardschriftart"/>
    <w:uiPriority w:val="99"/>
    <w:semiHidden/>
    <w:unhideWhenUsed/>
    <w:rsid w:val="00020A43"/>
    <w:rPr>
      <w:color w:val="800080" w:themeColor="followedHyperlink"/>
      <w:u w:val="single"/>
    </w:rPr>
  </w:style>
  <w:style w:type="paragraph" w:styleId="Fuzeile">
    <w:name w:val="footer"/>
    <w:basedOn w:val="Standard"/>
    <w:link w:val="FuzeileZeichen"/>
    <w:uiPriority w:val="99"/>
    <w:unhideWhenUsed/>
    <w:rsid w:val="00CA2F98"/>
    <w:pPr>
      <w:tabs>
        <w:tab w:val="center" w:pos="4536"/>
        <w:tab w:val="right" w:pos="9072"/>
      </w:tabs>
    </w:pPr>
  </w:style>
  <w:style w:type="character" w:customStyle="1" w:styleId="FuzeileZeichen">
    <w:name w:val="Fußzeile Zeichen"/>
    <w:basedOn w:val="Absatzstandardschriftart"/>
    <w:link w:val="Fuzeile"/>
    <w:uiPriority w:val="99"/>
    <w:rsid w:val="00CA2F98"/>
    <w:rPr>
      <w:rFonts w:ascii="Cambria" w:eastAsia="Cambria" w:hAnsi="Cambria"/>
      <w:lang w:eastAsia="en-US"/>
    </w:rPr>
  </w:style>
  <w:style w:type="character" w:styleId="Seitenzahl">
    <w:name w:val="page number"/>
    <w:basedOn w:val="Absatzstandardschriftart"/>
    <w:uiPriority w:val="99"/>
    <w:semiHidden/>
    <w:unhideWhenUsed/>
    <w:rsid w:val="00CA2F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yperlink" Target="http://www.kommode-verlag.ch/" TargetMode="External"/><Relationship Id="rId8" Type="http://schemas.openxmlformats.org/officeDocument/2006/relationships/hyperlink" Target="http://www.tojo.ch/" TargetMode="External"/><Relationship Id="rId9" Type="http://schemas.openxmlformats.org/officeDocument/2006/relationships/footer" Target="footer1.xml"/><Relationship Id="rId10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219</Words>
  <Characters>1383</Characters>
  <Application>Microsoft Macintosh Word</Application>
  <DocSecurity>0</DocSecurity>
  <Lines>11</Lines>
  <Paragraphs>3</Paragraphs>
  <ScaleCrop>false</ScaleCrop>
  <Company/>
  <LinksUpToDate>false</LinksUpToDate>
  <CharactersWithSpaces>1599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tojo</dc:creator>
  <cp:keywords/>
  <dc:description/>
  <cp:lastModifiedBy>tojo</cp:lastModifiedBy>
  <cp:revision>39</cp:revision>
  <dcterms:created xsi:type="dcterms:W3CDTF">2018-06-30T13:17:00Z</dcterms:created>
  <dcterms:modified xsi:type="dcterms:W3CDTF">2018-10-17T13:07:00Z</dcterms:modified>
</cp:coreProperties>
</file>